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D6659" w14:textId="77777777" w:rsidR="00251AF9" w:rsidRDefault="00251AF9" w:rsidP="00510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BF8B799" wp14:editId="2FA81A7C">
            <wp:extent cx="521970" cy="6477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3F941399" w14:textId="330D7710" w:rsidR="00F63EC9" w:rsidRDefault="00F63EC9" w:rsidP="00510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BF4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0F5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BF4">
        <w:rPr>
          <w:rFonts w:ascii="Times New Roman" w:hAnsi="Times New Roman" w:cs="Times New Roman"/>
          <w:b/>
          <w:bCs/>
          <w:sz w:val="28"/>
          <w:szCs w:val="28"/>
        </w:rPr>
        <w:t>НАРОДНЫХ</w:t>
      </w:r>
      <w:r w:rsidR="000F5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BF4">
        <w:rPr>
          <w:rFonts w:ascii="Times New Roman" w:hAnsi="Times New Roman" w:cs="Times New Roman"/>
          <w:b/>
          <w:bCs/>
          <w:sz w:val="28"/>
          <w:szCs w:val="28"/>
        </w:rPr>
        <w:t>ДЕПУТАТОВ</w:t>
      </w:r>
    </w:p>
    <w:p w14:paraId="11CBAB88" w14:textId="05A849F4" w:rsidR="00852618" w:rsidRPr="00AB6BF4" w:rsidRDefault="00852618" w:rsidP="00510D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РУССКОГВОЗДЁВСКОГО СЕЛЬСКОГО ПОСЕЛЕНИЯ</w:t>
      </w:r>
    </w:p>
    <w:p w14:paraId="2EC0A2CF" w14:textId="1213E1FE" w:rsidR="00F63EC9" w:rsidRPr="00AB6BF4" w:rsidRDefault="00852618" w:rsidP="00510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РАМОНСКОГО</w:t>
      </w:r>
      <w:r w:rsidR="00F63EC9" w:rsidRPr="00AB6B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0F5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32AAF4" w14:textId="77777777" w:rsidR="00F63EC9" w:rsidRPr="00AB6BF4" w:rsidRDefault="00F63EC9" w:rsidP="00510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BF4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45D51E9E" w14:textId="77777777" w:rsidR="00F63EC9" w:rsidRPr="00AB6BF4" w:rsidRDefault="00F63EC9" w:rsidP="00510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47449" w14:textId="77777777" w:rsidR="00F63EC9" w:rsidRPr="00AB6BF4" w:rsidRDefault="00F63EC9" w:rsidP="00510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BF4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71EDC2AC" w14:textId="77777777" w:rsidR="00B10491" w:rsidRPr="00AB6BF4" w:rsidRDefault="00B10491" w:rsidP="00510DCC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1CC4F220" w14:textId="17779A9B" w:rsidR="000F51C4" w:rsidRPr="00DF2B91" w:rsidRDefault="000F51C4" w:rsidP="00510DCC">
      <w:pPr>
        <w:spacing w:after="0" w:line="240" w:lineRule="auto"/>
        <w:ind w:right="4818"/>
        <w:contextualSpacing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F2B9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882618">
        <w:rPr>
          <w:rFonts w:ascii="Times New Roman" w:hAnsi="Times New Roman" w:cs="Times New Roman"/>
          <w:bCs/>
          <w:kern w:val="28"/>
          <w:sz w:val="28"/>
          <w:szCs w:val="28"/>
        </w:rPr>
        <w:t>07</w:t>
      </w:r>
      <w:r w:rsidR="005E4262">
        <w:rPr>
          <w:rFonts w:ascii="Times New Roman" w:hAnsi="Times New Roman" w:cs="Times New Roman"/>
          <w:bCs/>
          <w:kern w:val="28"/>
          <w:sz w:val="28"/>
          <w:szCs w:val="28"/>
        </w:rPr>
        <w:t>.06</w:t>
      </w:r>
      <w:r w:rsidR="006D7480">
        <w:rPr>
          <w:rFonts w:ascii="Times New Roman" w:hAnsi="Times New Roman" w:cs="Times New Roman"/>
          <w:bCs/>
          <w:kern w:val="28"/>
          <w:sz w:val="28"/>
          <w:szCs w:val="28"/>
        </w:rPr>
        <w:t>.2024 № 164</w:t>
      </w:r>
    </w:p>
    <w:p w14:paraId="22051BA4" w14:textId="56D4883D" w:rsidR="000F51C4" w:rsidRPr="00DF2B91" w:rsidRDefault="00DA03BC" w:rsidP="00510DCC">
      <w:pPr>
        <w:spacing w:after="0" w:line="240" w:lineRule="auto"/>
        <w:ind w:right="4818"/>
        <w:contextualSpacing/>
        <w:jc w:val="both"/>
        <w:outlineLvl w:val="0"/>
        <w:rPr>
          <w:rFonts w:ascii="Times New Roman" w:hAnsi="Times New Roman" w:cs="Times New Roman"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kern w:val="28"/>
          <w:sz w:val="20"/>
          <w:szCs w:val="20"/>
        </w:rPr>
        <w:t xml:space="preserve">      </w:t>
      </w:r>
      <w:r w:rsidR="000F51C4" w:rsidRPr="00DF2B91"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  <w:r w:rsidR="00852618" w:rsidRPr="00DF2B91">
        <w:rPr>
          <w:rFonts w:ascii="Times New Roman" w:hAnsi="Times New Roman" w:cs="Times New Roman"/>
          <w:bCs/>
          <w:kern w:val="28"/>
          <w:sz w:val="20"/>
          <w:szCs w:val="20"/>
        </w:rPr>
        <w:t>с. Русская Гвоздёвка</w:t>
      </w:r>
      <w:r w:rsidR="00DF2B91"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</w:p>
    <w:p w14:paraId="49523C7E" w14:textId="4B29CA00" w:rsidR="00E52FE8" w:rsidRPr="00FD63EE" w:rsidRDefault="00E52FE8" w:rsidP="00DA03BC">
      <w:pPr>
        <w:spacing w:after="0" w:line="240" w:lineRule="auto"/>
        <w:ind w:right="4392"/>
        <w:contextualSpacing/>
        <w:jc w:val="both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bookmarkStart w:id="0" w:name="_GoBack"/>
      <w:r w:rsidRPr="00FD63EE">
        <w:rPr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="00DF2B91" w:rsidRPr="00FD63E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0E171D" w:rsidRPr="00FD63EE">
        <w:rPr>
          <w:rFonts w:ascii="Times New Roman" w:hAnsi="Times New Roman" w:cs="Times New Roman"/>
          <w:b/>
          <w:bCs/>
          <w:kern w:val="28"/>
          <w:sz w:val="28"/>
          <w:szCs w:val="28"/>
        </w:rPr>
        <w:t>П</w:t>
      </w:r>
      <w:r w:rsidR="00DF2B91" w:rsidRPr="00FD63EE">
        <w:rPr>
          <w:rFonts w:ascii="Times New Roman" w:hAnsi="Times New Roman" w:cs="Times New Roman"/>
          <w:b/>
          <w:bCs/>
          <w:kern w:val="28"/>
          <w:sz w:val="28"/>
          <w:szCs w:val="28"/>
        </w:rPr>
        <w:t>орядк</w:t>
      </w:r>
      <w:r w:rsidR="00A91163" w:rsidRPr="00FD63EE">
        <w:rPr>
          <w:rFonts w:ascii="Times New Roman" w:hAnsi="Times New Roman" w:cs="Times New Roman"/>
          <w:b/>
          <w:bCs/>
          <w:kern w:val="28"/>
          <w:sz w:val="28"/>
          <w:szCs w:val="28"/>
        </w:rPr>
        <w:t>е</w:t>
      </w:r>
      <w:r w:rsidR="00B10491" w:rsidRPr="00FD63E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FD63E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проведения конкурса на замещение должности </w:t>
      </w:r>
      <w:r w:rsidR="007B33D5" w:rsidRPr="00FD63E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главы администрации </w:t>
      </w:r>
      <w:r w:rsidR="00DF2B91" w:rsidRPr="00FD63EE">
        <w:rPr>
          <w:rFonts w:ascii="Times New Roman" w:hAnsi="Times New Roman" w:cs="Times New Roman"/>
          <w:b/>
          <w:bCs/>
          <w:kern w:val="28"/>
          <w:sz w:val="28"/>
          <w:szCs w:val="28"/>
        </w:rPr>
        <w:t>Русскогвоздёвского сельского поселения Рамонского муниципального района</w:t>
      </w:r>
      <w:r w:rsidR="00DF2B91" w:rsidRPr="00FD63EE">
        <w:rPr>
          <w:rFonts w:ascii="Times New Roman" w:hAnsi="Times New Roman" w:cs="Times New Roman"/>
          <w:sz w:val="28"/>
          <w:szCs w:val="28"/>
        </w:rPr>
        <w:t xml:space="preserve"> </w:t>
      </w:r>
      <w:r w:rsidR="00DF2B91" w:rsidRPr="00FD63EE">
        <w:rPr>
          <w:rFonts w:ascii="Times New Roman" w:hAnsi="Times New Roman" w:cs="Times New Roman"/>
          <w:b/>
          <w:bCs/>
          <w:kern w:val="28"/>
          <w:sz w:val="28"/>
          <w:szCs w:val="28"/>
        </w:rPr>
        <w:t>Воронежской области</w:t>
      </w:r>
    </w:p>
    <w:p w14:paraId="72E778EC" w14:textId="77777777" w:rsidR="00E52FE8" w:rsidRPr="00FD63EE" w:rsidRDefault="00E52FE8" w:rsidP="00510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A4E1AB" w14:textId="365C55FE" w:rsidR="00F63EC9" w:rsidRPr="00FD63EE" w:rsidRDefault="00E52FE8" w:rsidP="00DF2B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3EE">
        <w:rPr>
          <w:rFonts w:ascii="Times New Roman" w:hAnsi="Times New Roman" w:cs="Times New Roman"/>
          <w:sz w:val="28"/>
          <w:szCs w:val="28"/>
        </w:rPr>
        <w:t>Руководствуясь частью 5 статьи 37 Феде</w:t>
      </w:r>
      <w:r w:rsidR="007B33D5" w:rsidRPr="00FD63EE"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Pr="00FD63E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</w:t>
      </w:r>
      <w:hyperlink r:id="rId8" w:tgtFrame="_self" w:history="1">
        <w:r w:rsidRPr="00FD63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33D5" w:rsidRPr="00FD63EE">
        <w:rPr>
          <w:rFonts w:ascii="Times New Roman" w:hAnsi="Times New Roman" w:cs="Times New Roman"/>
          <w:sz w:val="28"/>
          <w:szCs w:val="28"/>
        </w:rPr>
        <w:t xml:space="preserve"> от 02.03.2007 №</w:t>
      </w:r>
      <w:r w:rsidRPr="00FD63EE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Закон</w:t>
      </w:r>
      <w:r w:rsidR="001D0D17" w:rsidRPr="00FD63EE">
        <w:rPr>
          <w:rFonts w:ascii="Times New Roman" w:hAnsi="Times New Roman" w:cs="Times New Roman"/>
          <w:sz w:val="28"/>
          <w:szCs w:val="28"/>
        </w:rPr>
        <w:t>ом</w:t>
      </w:r>
      <w:r w:rsidRPr="00FD63EE">
        <w:rPr>
          <w:rFonts w:ascii="Times New Roman" w:hAnsi="Times New Roman" w:cs="Times New Roman"/>
          <w:sz w:val="28"/>
          <w:szCs w:val="28"/>
        </w:rPr>
        <w:t xml:space="preserve"> Воронежской области от 28.12.2007</w:t>
      </w:r>
      <w:r w:rsidR="007B33D5" w:rsidRPr="00FD63EE">
        <w:rPr>
          <w:rFonts w:ascii="Times New Roman" w:hAnsi="Times New Roman" w:cs="Times New Roman"/>
          <w:sz w:val="28"/>
          <w:szCs w:val="28"/>
        </w:rPr>
        <w:t xml:space="preserve"> №</w:t>
      </w:r>
      <w:r w:rsidRPr="00FD63EE">
        <w:rPr>
          <w:rFonts w:ascii="Times New Roman" w:hAnsi="Times New Roman" w:cs="Times New Roman"/>
          <w:sz w:val="28"/>
          <w:szCs w:val="28"/>
        </w:rPr>
        <w:t>175-ОЗ «О муниципальной</w:t>
      </w:r>
      <w:r w:rsidR="00E61C48" w:rsidRPr="00FD63EE">
        <w:rPr>
          <w:rFonts w:ascii="Times New Roman" w:hAnsi="Times New Roman" w:cs="Times New Roman"/>
          <w:sz w:val="28"/>
          <w:szCs w:val="28"/>
        </w:rPr>
        <w:t xml:space="preserve"> службе в Воронежской области»</w:t>
      </w:r>
      <w:r w:rsidR="00DF2B91" w:rsidRPr="00FD63EE">
        <w:rPr>
          <w:rFonts w:ascii="Times New Roman" w:hAnsi="Times New Roman" w:cs="Times New Roman"/>
          <w:sz w:val="28"/>
          <w:szCs w:val="28"/>
        </w:rPr>
        <w:t xml:space="preserve">, </w:t>
      </w:r>
      <w:r w:rsidR="00F63EC9" w:rsidRPr="00FD63E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F2B91" w:rsidRPr="00FD63EE">
        <w:rPr>
          <w:rFonts w:ascii="Times New Roman" w:hAnsi="Times New Roman" w:cs="Times New Roman"/>
          <w:sz w:val="28"/>
          <w:szCs w:val="28"/>
        </w:rPr>
        <w:t>Русскогвоздёвского сельского поселения Рамонского муниципального района</w:t>
      </w:r>
      <w:r w:rsidR="00F63EC9" w:rsidRPr="00FD63EE">
        <w:rPr>
          <w:rFonts w:ascii="Times New Roman" w:hAnsi="Times New Roman" w:cs="Times New Roman"/>
          <w:sz w:val="28"/>
          <w:szCs w:val="28"/>
        </w:rPr>
        <w:t xml:space="preserve"> Воронежской области,</w:t>
      </w:r>
      <w:r w:rsidR="002E58CC" w:rsidRPr="00FD63EE">
        <w:rPr>
          <w:rFonts w:ascii="Times New Roman" w:hAnsi="Times New Roman" w:cs="Times New Roman"/>
          <w:sz w:val="28"/>
          <w:szCs w:val="28"/>
        </w:rPr>
        <w:t xml:space="preserve"> </w:t>
      </w:r>
      <w:r w:rsidRPr="00FD63E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DF2B91" w:rsidRPr="00FD63EE">
        <w:rPr>
          <w:rFonts w:ascii="Times New Roman" w:hAnsi="Times New Roman" w:cs="Times New Roman"/>
          <w:bCs/>
          <w:kern w:val="28"/>
          <w:sz w:val="28"/>
          <w:szCs w:val="28"/>
        </w:rPr>
        <w:t>Русскогвоздёвского сельского поселения Рамонского муниципального района</w:t>
      </w:r>
      <w:r w:rsidR="00DF2B91" w:rsidRPr="00FD63EE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DF2B91" w:rsidRPr="00FD63EE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14:paraId="5A722055" w14:textId="6489ACDF" w:rsidR="00A9557C" w:rsidRPr="00FD63EE" w:rsidRDefault="00E52FE8" w:rsidP="00DF2B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3EE">
        <w:rPr>
          <w:rFonts w:ascii="Times New Roman" w:hAnsi="Times New Roman" w:cs="Times New Roman"/>
          <w:bCs/>
          <w:spacing w:val="-1"/>
          <w:sz w:val="28"/>
          <w:szCs w:val="28"/>
        </w:rPr>
        <w:t>1.</w:t>
      </w:r>
      <w:r w:rsidR="00294EFA" w:rsidRPr="00FD6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B91" w:rsidRPr="00FD63EE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7B33D5" w:rsidRPr="00FD6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B91" w:rsidRPr="00FD63EE">
        <w:rPr>
          <w:rFonts w:ascii="Times New Roman" w:eastAsia="Times New Roman" w:hAnsi="Times New Roman" w:cs="Times New Roman"/>
          <w:sz w:val="28"/>
          <w:szCs w:val="28"/>
        </w:rPr>
        <w:t>прилагаем</w:t>
      </w:r>
      <w:r w:rsidR="000E171D" w:rsidRPr="00FD63E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F2B91" w:rsidRPr="00FD6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71D" w:rsidRPr="00FD63E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B33D5" w:rsidRPr="00FD63EE">
        <w:rPr>
          <w:rFonts w:ascii="Times New Roman" w:eastAsia="Times New Roman" w:hAnsi="Times New Roman" w:cs="Times New Roman"/>
          <w:bCs/>
          <w:sz w:val="28"/>
          <w:szCs w:val="28"/>
        </w:rPr>
        <w:t>оряд</w:t>
      </w:r>
      <w:r w:rsidR="000E171D" w:rsidRPr="00FD63EE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="007B33D5" w:rsidRPr="00FD63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конкурса на замещение должности главы администрации </w:t>
      </w:r>
      <w:r w:rsidR="00DF2B91" w:rsidRPr="00FD63EE">
        <w:rPr>
          <w:rFonts w:ascii="Times New Roman" w:eastAsia="Times New Roman" w:hAnsi="Times New Roman" w:cs="Times New Roman"/>
          <w:bCs/>
          <w:sz w:val="28"/>
          <w:szCs w:val="28"/>
        </w:rPr>
        <w:t>Русскогвоздёвского сельского поселения Рамонского муниципального района Воронежской области.</w:t>
      </w:r>
    </w:p>
    <w:p w14:paraId="674F3418" w14:textId="660E9377" w:rsidR="00A9557C" w:rsidRPr="00FD63EE" w:rsidRDefault="00A9557C" w:rsidP="00DF2B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hAnsi="Times New Roman" w:cs="Times New Roman"/>
          <w:sz w:val="28"/>
          <w:szCs w:val="28"/>
        </w:rPr>
        <w:t>2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882618" w:rsidRPr="00FD63EE">
        <w:rPr>
          <w:rFonts w:ascii="Times New Roman" w:eastAsia="Times New Roman" w:hAnsi="Times New Roman" w:cs="Times New Roman"/>
          <w:sz w:val="28"/>
          <w:szCs w:val="28"/>
        </w:rPr>
        <w:t>периодическом печатном</w:t>
      </w:r>
      <w:r w:rsidR="007B33D5" w:rsidRPr="00FD63EE">
        <w:rPr>
          <w:rFonts w:ascii="Times New Roman" w:eastAsia="Times New Roman" w:hAnsi="Times New Roman" w:cs="Times New Roman"/>
          <w:sz w:val="28"/>
          <w:szCs w:val="28"/>
        </w:rPr>
        <w:t xml:space="preserve"> издании органов местного самоуправления </w:t>
      </w:r>
      <w:r w:rsidR="00DF2B91" w:rsidRPr="00FD63EE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7B33D5" w:rsidRPr="00FD63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2B91" w:rsidRPr="00FD63EE">
        <w:rPr>
          <w:rFonts w:ascii="Times New Roman" w:eastAsia="Times New Roman" w:hAnsi="Times New Roman" w:cs="Times New Roman"/>
          <w:sz w:val="28"/>
          <w:szCs w:val="28"/>
        </w:rPr>
        <w:t xml:space="preserve">Русскогвоздёвский </w:t>
      </w:r>
      <w:r w:rsidRPr="00FD63EE">
        <w:rPr>
          <w:rFonts w:ascii="Times New Roman" w:hAnsi="Times New Roman" w:cs="Times New Roman"/>
          <w:sz w:val="28"/>
          <w:szCs w:val="28"/>
        </w:rPr>
        <w:t>муниципальн</w:t>
      </w:r>
      <w:r w:rsidR="007B33D5" w:rsidRPr="00FD63EE">
        <w:rPr>
          <w:rFonts w:ascii="Times New Roman" w:hAnsi="Times New Roman" w:cs="Times New Roman"/>
          <w:sz w:val="28"/>
          <w:szCs w:val="28"/>
        </w:rPr>
        <w:t>ый вестник»</w:t>
      </w:r>
      <w:r w:rsidRPr="00FD63E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DF2B91" w:rsidRPr="00FD63EE">
        <w:rPr>
          <w:rFonts w:ascii="Times New Roman" w:hAnsi="Times New Roman" w:cs="Times New Roman"/>
          <w:sz w:val="28"/>
          <w:szCs w:val="28"/>
        </w:rPr>
        <w:t>администрации</w:t>
      </w:r>
      <w:r w:rsidRPr="00FD63EE">
        <w:rPr>
          <w:rFonts w:ascii="Times New Roman" w:hAnsi="Times New Roman" w:cs="Times New Roman"/>
          <w:sz w:val="28"/>
          <w:szCs w:val="28"/>
        </w:rPr>
        <w:t xml:space="preserve"> </w:t>
      </w:r>
      <w:r w:rsidR="00DF2B91" w:rsidRPr="00FD63E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6226E" w:rsidRPr="00FD63EE">
        <w:rPr>
          <w:rFonts w:ascii="Times New Roman" w:hAnsi="Times New Roman" w:cs="Times New Roman"/>
          <w:sz w:val="28"/>
          <w:szCs w:val="28"/>
        </w:rPr>
        <w:t xml:space="preserve">в сети </w:t>
      </w:r>
      <w:r w:rsidRPr="00FD63EE">
        <w:rPr>
          <w:rFonts w:ascii="Times New Roman" w:hAnsi="Times New Roman" w:cs="Times New Roman"/>
          <w:sz w:val="28"/>
          <w:szCs w:val="28"/>
        </w:rPr>
        <w:t>«Интернет».</w:t>
      </w:r>
    </w:p>
    <w:p w14:paraId="648E670A" w14:textId="34D78A57" w:rsidR="00E52FE8" w:rsidRPr="00FD63EE" w:rsidRDefault="00A9557C" w:rsidP="00DF2B91">
      <w:pPr>
        <w:tabs>
          <w:tab w:val="left" w:pos="426"/>
          <w:tab w:val="left" w:pos="6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3E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52FE8" w:rsidRPr="00FD63EE">
        <w:rPr>
          <w:rFonts w:ascii="Times New Roman" w:hAnsi="Times New Roman" w:cs="Times New Roman"/>
          <w:sz w:val="28"/>
          <w:szCs w:val="28"/>
        </w:rPr>
        <w:t>. Настоящее решение вступает в силу с даты его официального опубликования.</w:t>
      </w:r>
    </w:p>
    <w:p w14:paraId="713747BD" w14:textId="5F61FC9C" w:rsidR="005E4262" w:rsidRPr="00FD63EE" w:rsidRDefault="00DF2B91" w:rsidP="00F73D6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3EE">
        <w:rPr>
          <w:rFonts w:ascii="Times New Roman" w:hAnsi="Times New Roman" w:cs="Times New Roman"/>
          <w:sz w:val="28"/>
          <w:szCs w:val="28"/>
        </w:rPr>
        <w:t xml:space="preserve">4. </w:t>
      </w:r>
      <w:r w:rsidR="00116D49" w:rsidRPr="00FD63E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Контроль исполнения настоящего решения возложить на председателя комиссии Совета народных депутатов поселения по местному самоуправлению, правотворческой деятельности, социальным вопросам Расходчикова А.В.</w:t>
      </w:r>
    </w:p>
    <w:p w14:paraId="70CACF2D" w14:textId="77777777" w:rsidR="00F73D63" w:rsidRPr="00FD63EE" w:rsidRDefault="00F73D63" w:rsidP="00F73D6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0"/>
      </w:tblGrid>
      <w:tr w:rsidR="005E4262" w:rsidRPr="00FD63EE" w14:paraId="2FDF7ED1" w14:textId="77777777" w:rsidTr="005E4262">
        <w:tc>
          <w:tcPr>
            <w:tcW w:w="4077" w:type="dxa"/>
            <w:hideMark/>
          </w:tcPr>
          <w:p w14:paraId="70C80E5A" w14:textId="77777777" w:rsidR="005E4262" w:rsidRPr="00FD63EE" w:rsidRDefault="005E4262">
            <w:pPr>
              <w:suppressAutoHyphens/>
              <w:spacing w:line="36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D63EE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И.о. главы поселения</w:t>
            </w:r>
          </w:p>
        </w:tc>
        <w:tc>
          <w:tcPr>
            <w:tcW w:w="2303" w:type="dxa"/>
          </w:tcPr>
          <w:p w14:paraId="45DB73BA" w14:textId="77777777" w:rsidR="005E4262" w:rsidRPr="00FD63EE" w:rsidRDefault="005E4262">
            <w:pPr>
              <w:suppressAutoHyphens/>
              <w:spacing w:line="36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90" w:type="dxa"/>
            <w:hideMark/>
          </w:tcPr>
          <w:p w14:paraId="0EF3891B" w14:textId="236949B8" w:rsidR="005E4262" w:rsidRPr="00FD63EE" w:rsidRDefault="00F73D63">
            <w:pPr>
              <w:suppressAutoHyphens/>
              <w:spacing w:line="36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D63EE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  <w:r w:rsidR="005E4262" w:rsidRPr="00FD63EE"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eastAsia="zh-CN" w:bidi="hi-IN"/>
              </w:rPr>
              <w:t>Г.А. Золототрубова</w:t>
            </w:r>
          </w:p>
        </w:tc>
      </w:tr>
    </w:tbl>
    <w:p w14:paraId="30F597A0" w14:textId="77777777" w:rsidR="004525E0" w:rsidRPr="00FD63EE" w:rsidRDefault="004525E0" w:rsidP="00510DCC">
      <w:pPr>
        <w:spacing w:after="0" w:line="240" w:lineRule="auto"/>
        <w:jc w:val="both"/>
        <w:rPr>
          <w:sz w:val="28"/>
          <w:szCs w:val="28"/>
        </w:rPr>
      </w:pPr>
    </w:p>
    <w:p w14:paraId="23DEC740" w14:textId="1A30513B" w:rsidR="004525E0" w:rsidRPr="00FD63EE" w:rsidRDefault="00510DCC" w:rsidP="00510DCC">
      <w:pPr>
        <w:rPr>
          <w:sz w:val="28"/>
          <w:szCs w:val="28"/>
        </w:rPr>
      </w:pPr>
      <w:r w:rsidRPr="00FD63EE">
        <w:rPr>
          <w:sz w:val="28"/>
          <w:szCs w:val="28"/>
        </w:rPr>
        <w:br w:type="page"/>
      </w:r>
    </w:p>
    <w:p w14:paraId="348EA743" w14:textId="77777777" w:rsidR="004525E0" w:rsidRPr="00FD63EE" w:rsidRDefault="004525E0" w:rsidP="00DF2B91">
      <w:pPr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3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FB373FA" w14:textId="77777777" w:rsidR="004525E0" w:rsidRPr="00FD63EE" w:rsidRDefault="004525E0" w:rsidP="00DF2B91">
      <w:pPr>
        <w:pStyle w:val="ConsPlusTitle"/>
        <w:tabs>
          <w:tab w:val="left" w:pos="0"/>
        </w:tabs>
        <w:ind w:left="4395"/>
        <w:contextualSpacing/>
        <w:jc w:val="center"/>
        <w:rPr>
          <w:b w:val="0"/>
          <w:sz w:val="28"/>
          <w:szCs w:val="28"/>
        </w:rPr>
      </w:pPr>
      <w:r w:rsidRPr="00FD63EE">
        <w:rPr>
          <w:b w:val="0"/>
          <w:sz w:val="28"/>
          <w:szCs w:val="28"/>
        </w:rPr>
        <w:t>к решению Совета народных депутатов</w:t>
      </w:r>
    </w:p>
    <w:p w14:paraId="02753855" w14:textId="6957D966" w:rsidR="004525E0" w:rsidRPr="00FD63EE" w:rsidRDefault="00DF2B91" w:rsidP="00DF2B91">
      <w:pPr>
        <w:pStyle w:val="ConsPlusTitle"/>
        <w:tabs>
          <w:tab w:val="left" w:pos="0"/>
        </w:tabs>
        <w:ind w:left="4395"/>
        <w:contextualSpacing/>
        <w:jc w:val="center"/>
        <w:rPr>
          <w:b w:val="0"/>
          <w:sz w:val="28"/>
          <w:szCs w:val="28"/>
        </w:rPr>
      </w:pPr>
      <w:r w:rsidRPr="00FD63EE">
        <w:rPr>
          <w:b w:val="0"/>
          <w:sz w:val="28"/>
          <w:szCs w:val="28"/>
        </w:rPr>
        <w:t>Русскогвоздёвского сельского поселения Рамонского муниципального района</w:t>
      </w:r>
    </w:p>
    <w:p w14:paraId="65FEC7AE" w14:textId="77777777" w:rsidR="004525E0" w:rsidRPr="00FD63EE" w:rsidRDefault="004525E0" w:rsidP="00DF2B91">
      <w:pPr>
        <w:pStyle w:val="ConsPlusTitle"/>
        <w:tabs>
          <w:tab w:val="left" w:pos="0"/>
        </w:tabs>
        <w:ind w:left="4395"/>
        <w:contextualSpacing/>
        <w:jc w:val="center"/>
        <w:rPr>
          <w:b w:val="0"/>
          <w:sz w:val="28"/>
          <w:szCs w:val="28"/>
        </w:rPr>
      </w:pPr>
      <w:r w:rsidRPr="00FD63EE">
        <w:rPr>
          <w:b w:val="0"/>
          <w:sz w:val="28"/>
          <w:szCs w:val="28"/>
        </w:rPr>
        <w:t>Воронежской области</w:t>
      </w:r>
    </w:p>
    <w:p w14:paraId="7A3F3DE5" w14:textId="15C7CE97" w:rsidR="004525E0" w:rsidRPr="00FD63EE" w:rsidRDefault="004525E0" w:rsidP="00DF2B91">
      <w:pPr>
        <w:pStyle w:val="ConsPlusTitle"/>
        <w:tabs>
          <w:tab w:val="left" w:pos="0"/>
        </w:tabs>
        <w:ind w:left="4395"/>
        <w:contextualSpacing/>
        <w:jc w:val="center"/>
        <w:rPr>
          <w:b w:val="0"/>
          <w:sz w:val="28"/>
          <w:szCs w:val="28"/>
        </w:rPr>
      </w:pPr>
      <w:r w:rsidRPr="00FD63EE">
        <w:rPr>
          <w:b w:val="0"/>
          <w:sz w:val="28"/>
          <w:szCs w:val="28"/>
        </w:rPr>
        <w:t xml:space="preserve">от </w:t>
      </w:r>
      <w:r w:rsidR="00882618" w:rsidRPr="00FD63EE">
        <w:rPr>
          <w:b w:val="0"/>
          <w:sz w:val="28"/>
          <w:szCs w:val="28"/>
        </w:rPr>
        <w:t>07.06.</w:t>
      </w:r>
      <w:r w:rsidR="007A1ED9" w:rsidRPr="00FD63EE">
        <w:rPr>
          <w:b w:val="0"/>
          <w:sz w:val="28"/>
          <w:szCs w:val="28"/>
        </w:rPr>
        <w:t xml:space="preserve">2024 </w:t>
      </w:r>
      <w:r w:rsidR="000931CD" w:rsidRPr="00FD63EE">
        <w:rPr>
          <w:b w:val="0"/>
          <w:sz w:val="28"/>
          <w:szCs w:val="28"/>
        </w:rPr>
        <w:t>№</w:t>
      </w:r>
      <w:r w:rsidR="00507DD2" w:rsidRPr="00FD63EE">
        <w:rPr>
          <w:b w:val="0"/>
          <w:sz w:val="28"/>
          <w:szCs w:val="28"/>
        </w:rPr>
        <w:t xml:space="preserve"> 161</w:t>
      </w:r>
    </w:p>
    <w:p w14:paraId="6736694F" w14:textId="77777777" w:rsidR="00E52FE8" w:rsidRPr="00FD63EE" w:rsidRDefault="00E52FE8" w:rsidP="00510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2E3ED" w14:textId="77777777" w:rsidR="005F29DA" w:rsidRPr="00FD63EE" w:rsidRDefault="005F29DA" w:rsidP="00510D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37CCB0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17B451F5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sz w:val="28"/>
          <w:szCs w:val="28"/>
        </w:rPr>
        <w:t>проведения конкурса на замещение должности</w:t>
      </w:r>
    </w:p>
    <w:p w14:paraId="7BB8EB8F" w14:textId="4D424EA9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sz w:val="28"/>
          <w:szCs w:val="28"/>
        </w:rPr>
        <w:t>главы администрации Русскогвоздёвского сельского поселения</w:t>
      </w:r>
    </w:p>
    <w:p w14:paraId="0031B8B3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sz w:val="28"/>
          <w:szCs w:val="28"/>
        </w:rPr>
        <w:t>Рамонского муниципального района Воронежской области</w:t>
      </w:r>
    </w:p>
    <w:p w14:paraId="0E87664D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C3F15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</w:t>
      </w:r>
      <w:r w:rsidRPr="00FD63E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Общие положения</w:t>
      </w:r>
    </w:p>
    <w:p w14:paraId="02BD1029" w14:textId="743B6474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1.1.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Порядок разработан в соответствии с Трудовым Кодексом РФ, Федеральным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закон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ами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06.10.2003 № 131-ФЗ «Об общих принципах организации местного самоуправления в Р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», от 02.03.2007 № 25-ФЗ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муниципальной службе в Российской Федерации», Законом Воронежской области от 28.10.2007 № 175-ОЗ «О муниципальной службе в Воронежской области», распоряжением Правительства Российской Федерации от 26.05.2005 № 667-р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(далее -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распоряжение Правительства Российской Федерации от 26.05.2005 № 667-р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Уставом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Русскогвоздёвского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сельского поселения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Рамонского муниципального района Воронежской области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2A21A06E" w14:textId="2DA1111A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1.2.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Настоящим Порядком устанавлива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тся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условия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проведени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конкурса на замещение должности главы администрации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Русскогвоздёвского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сельского поселения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Рамонского муниципального района Воронежской области (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далее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Конкурс).</w:t>
      </w:r>
    </w:p>
    <w:p w14:paraId="671463E4" w14:textId="59A51C1A" w:rsidR="000E171D" w:rsidRPr="00FD63EE" w:rsidRDefault="000E171D" w:rsidP="00F73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1.3.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Главой администрации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Русскогвоздёвского сельского поселения Рамонского муниципального района Воронежской области (далее – глава администрации)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является лицо, назначаемое на должность главы администрации по контракту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заключаемому по результатам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онкурса на замещение указанной должности</w:t>
      </w:r>
      <w:bookmarkStart w:id="1" w:name="dst509"/>
      <w:bookmarkEnd w:id="1"/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на срок полномочий Совета народных депутатов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Русскогвоздёвского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сельского поселения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Рамонского муниципального района Воронежской области (далее – Совет народных депутатов),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 не менее чем на два года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1449210F" w14:textId="77777777" w:rsidR="000E171D" w:rsidRPr="00FD63EE" w:rsidRDefault="000E171D" w:rsidP="00F73D63">
      <w:pPr>
        <w:widowControl w:val="0"/>
        <w:tabs>
          <w:tab w:val="left" w:pos="1985"/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1.4. Конкурс проводится при наличии вакантной должности главы администрации.</w:t>
      </w:r>
    </w:p>
    <w:p w14:paraId="7318FE0F" w14:textId="5BD9CF89" w:rsidR="00C55D31" w:rsidRPr="00FD63EE" w:rsidRDefault="00C55D31" w:rsidP="00F73D63">
      <w:pPr>
        <w:widowControl w:val="0"/>
        <w:tabs>
          <w:tab w:val="left" w:pos="1985"/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1.5. Конкурс заключается в оценке профессионального уровня кандидатов на замещение должности главы администрации, их соответствия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квалификационным требованиям к должности главы администрации.</w:t>
      </w:r>
    </w:p>
    <w:p w14:paraId="54860042" w14:textId="05579FF7" w:rsidR="000E171D" w:rsidRPr="00FD63EE" w:rsidRDefault="000E171D" w:rsidP="00F73D63">
      <w:pPr>
        <w:widowControl w:val="0"/>
        <w:tabs>
          <w:tab w:val="left" w:pos="1985"/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14:paraId="33C4CC94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проведения конкурса</w:t>
      </w:r>
    </w:p>
    <w:p w14:paraId="1FE9131F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2.1. Обеспечение равных прав граждан РФ на замещение должности главы администрации.</w:t>
      </w:r>
    </w:p>
    <w:p w14:paraId="4B8F5F6F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2.2. Отбор кандидатов, наиболее подготовленных для замещения должности главы администрации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профессиональных и личных качеств.</w:t>
      </w:r>
    </w:p>
    <w:p w14:paraId="564CF0A0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81904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</w:rPr>
        <w:t>3. Лица, имеющие право на участие в конкурсе</w:t>
      </w:r>
    </w:p>
    <w:p w14:paraId="11A4A811" w14:textId="4DFB925C" w:rsidR="000E171D" w:rsidRPr="00FD63EE" w:rsidRDefault="000E171D" w:rsidP="00F73D6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3.1.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Право на участие в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онкурсе имеют граждане Российской Федерации, достигшие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возраста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18 лет, владеющие государственным языком Российской Федерации и соответствующие квалификационным требованиям, установленным законодательством Российской Федерации и Воронежской области о муниципальной службе</w:t>
      </w:r>
      <w:r w:rsidR="00C55D31"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, при отсутствии обстоятельств, установленных пунктом 4.1. настоящего Порядка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14:paraId="74D04015" w14:textId="083273A0" w:rsidR="000E171D" w:rsidRPr="00FD63EE" w:rsidRDefault="000E171D" w:rsidP="00F73D6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3.2. </w:t>
      </w:r>
      <w:r w:rsidR="00195623"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участию в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онкурсе на замещение должности главы администрации допускаются лица, отвечающие следующим квалификационным требованиям:</w:t>
      </w:r>
    </w:p>
    <w:p w14:paraId="74375066" w14:textId="4CE10343" w:rsidR="000E171D" w:rsidRPr="00FD63EE" w:rsidRDefault="000E171D" w:rsidP="00F73D6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</w:t>
      </w:r>
      <w:r w:rsidR="004C5177"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наличие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высше</w:t>
      </w:r>
      <w:r w:rsidR="004C5177"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профессионально</w:t>
      </w:r>
      <w:r w:rsidR="004C5177"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образовани</w:t>
      </w:r>
      <w:r w:rsidR="004C5177"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  <w:r w:rsidR="00C15339"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14:paraId="560152DB" w14:textId="77777777" w:rsidR="00F73D63" w:rsidRPr="00FD63EE" w:rsidRDefault="00F73D63" w:rsidP="00F73D6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наличие не менее двух лет стажа муниципальной службы или стажа работы по специальности, направлению подготовки. Для кандидата, имеющего диплом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14:paraId="0A9A9545" w14:textId="6A56A7A7" w:rsidR="004C5177" w:rsidRPr="00FD63EE" w:rsidRDefault="004C5177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знание Конституции Российской Федерации, федерального и областного законодательства по вопросам местного самоуправления и муниципальной службы;</w:t>
      </w:r>
    </w:p>
    <w:p w14:paraId="675D24B9" w14:textId="77777777" w:rsidR="004C5177" w:rsidRPr="00FD63EE" w:rsidRDefault="004C5177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знание основ государственного и муниципального управления;</w:t>
      </w:r>
    </w:p>
    <w:p w14:paraId="7B56B0EF" w14:textId="77777777" w:rsidR="004C5177" w:rsidRPr="00FD63EE" w:rsidRDefault="004C5177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знание нормативных правовых документов, регламентирующих служебную деятельность;</w:t>
      </w:r>
    </w:p>
    <w:p w14:paraId="47CEB7F6" w14:textId="77777777" w:rsidR="004C5177" w:rsidRPr="00FD63EE" w:rsidRDefault="004C5177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навыки владения современными средствами, методами и технологией работы с информацией;</w:t>
      </w:r>
    </w:p>
    <w:p w14:paraId="60742B03" w14:textId="77777777" w:rsidR="004C5177" w:rsidRPr="00FD63EE" w:rsidRDefault="004C5177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навыки работы с документами (составление, оформление, анализ, ведение и хранение документации, и иные практические навыки работы с документами);</w:t>
      </w:r>
    </w:p>
    <w:p w14:paraId="20BC8B2C" w14:textId="5D9EEEC5" w:rsidR="004C5177" w:rsidRPr="00FD63EE" w:rsidRDefault="004C5177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коммуникативные навыки.</w:t>
      </w:r>
    </w:p>
    <w:p w14:paraId="24286517" w14:textId="4E8CC8BA" w:rsidR="00AD503B" w:rsidRPr="00FD63EE" w:rsidRDefault="00AD503B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FD63EE">
        <w:rPr>
          <w:rFonts w:ascii="Arial" w:eastAsia="Times New Roman" w:hAnsi="Arial" w:cs="Arial"/>
          <w:sz w:val="28"/>
          <w:szCs w:val="28"/>
        </w:rPr>
        <w:t xml:space="preserve"> 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кандидата указанным требованиям устанавливается 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конкурсной комиссией при проведении </w:t>
      </w:r>
      <w:r w:rsidR="00195623" w:rsidRPr="00FD6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14:paraId="106A20A4" w14:textId="77777777" w:rsidR="00AD503B" w:rsidRPr="00FD63EE" w:rsidRDefault="00AD503B" w:rsidP="00F73D63">
      <w:pPr>
        <w:widowControl w:val="0"/>
        <w:tabs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894326" w14:textId="06BBECF8" w:rsidR="000E171D" w:rsidRPr="00FD63EE" w:rsidRDefault="000E171D" w:rsidP="00F73D63">
      <w:pPr>
        <w:widowControl w:val="0"/>
        <w:tabs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</w:rPr>
        <w:t>4. Лица, не имеющие права участвовать в Конкурсе</w:t>
      </w:r>
    </w:p>
    <w:p w14:paraId="16E20F87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4.1. Лицо не допускается к участию в конкурсе в случаях: </w:t>
      </w:r>
    </w:p>
    <w:p w14:paraId="63750DC7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признания его недееспособным или ограниченно дееспособным решением суда, вступившим в законную силу;</w:t>
      </w:r>
    </w:p>
    <w:p w14:paraId="1C9E801C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14:paraId="07A56C78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14:paraId="703EF735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14:paraId="3A9E8E43" w14:textId="775DC490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</w:t>
      </w:r>
      <w:r w:rsidR="0097064A"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Русскогвоздёвского сельского поселения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6FC46A4B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6)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5D2EA3CC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14:paraId="614EC052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8) представления подложных документов или заведомо ложных сведений при поступлении на муниципальную службу;</w:t>
      </w:r>
    </w:p>
    <w:p w14:paraId="2534E341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9) непредставления предусмотренных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14:paraId="78FF09CE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9.1) непредставления сведений, предусмотренных статьей 15.1 Федерального закона от 02.03.2007 № 25-ФЗ «О муниципальной службе в Российской Федерации;</w:t>
      </w:r>
    </w:p>
    <w:p w14:paraId="6B2811D4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контракту) - в течение 10 лет со дня истечения срока, установленного для обжалования указанного заключения в призывную комиссию Воронежской области, а если указанное заключение и (или) решение призывной комиссии Воронежской области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Воронежской области по жалобе гражданина на указанное заключение не были нарушены;</w:t>
      </w:r>
    </w:p>
    <w:p w14:paraId="7B40E4BA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11) достижения кандидатом возраста 65 лет – предельного возраста, установленного для замещения должности муниципальной службы;</w:t>
      </w:r>
    </w:p>
    <w:p w14:paraId="32A86BF0" w14:textId="1F030990" w:rsidR="000E171D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12) приобретения им статуса иностранного агента.</w:t>
      </w:r>
    </w:p>
    <w:p w14:paraId="5292A5AA" w14:textId="77777777" w:rsidR="00F743E6" w:rsidRPr="00FD63EE" w:rsidRDefault="00F743E6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0CA06" w14:textId="52BBA85F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назначения конкурса и сроки представления документов</w:t>
      </w:r>
    </w:p>
    <w:p w14:paraId="7572FEE0" w14:textId="77777777" w:rsidR="000E171D" w:rsidRPr="00FD63EE" w:rsidRDefault="000E171D" w:rsidP="00F73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>Конкурс объявляется по решению Совета народных депутатов при наличии вакантной главной должности муниципальной службы – главы администрации, замещение которой в соответствии с Федеральным законом от 06.10.2003 № 131-ФЗ «Об общих принципах организации местного самоуправления в Российской Федерации» производится на конкурсной основе.</w:t>
      </w:r>
    </w:p>
    <w:p w14:paraId="57A8DF25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>5.2. В решении Совета народных депутатов об объявлении Конкурса указываются:</w:t>
      </w:r>
    </w:p>
    <w:p w14:paraId="04856D61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 xml:space="preserve">- условия Конкурса; </w:t>
      </w:r>
    </w:p>
    <w:p w14:paraId="0DC1DB0A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состав конкурсной комиссии; </w:t>
      </w:r>
    </w:p>
    <w:p w14:paraId="60FCB5F8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>- сведения о дате, времени и месте проведения Конкурса;</w:t>
      </w:r>
    </w:p>
    <w:p w14:paraId="59DDD2CB" w14:textId="708D41BF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>- сведения о</w:t>
      </w:r>
      <w:r w:rsidR="00213058" w:rsidRPr="00FD63E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месте,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дате и времени начала и окончания приема документов для участия в Конкурсе, подлежащих представлению в соответствии с п. 5.4 настоящего </w:t>
      </w:r>
      <w:r w:rsidR="00C22BAF" w:rsidRPr="00FD63EE">
        <w:rPr>
          <w:rFonts w:ascii="Times New Roman" w:eastAsia="Times New Roman" w:hAnsi="Times New Roman" w:cs="Times New Roman"/>
          <w:bCs/>
          <w:sz w:val="28"/>
          <w:szCs w:val="28"/>
        </w:rPr>
        <w:t>Порядку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DEC9E92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>- проект контракта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>с главой администрации.</w:t>
      </w:r>
    </w:p>
    <w:p w14:paraId="698C254C" w14:textId="1E55909F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>5.3. О</w:t>
      </w:r>
      <w:r w:rsidR="00FE109F" w:rsidRPr="00FD63EE">
        <w:rPr>
          <w:rFonts w:ascii="Times New Roman" w:eastAsia="Times New Roman" w:hAnsi="Times New Roman" w:cs="Times New Roman"/>
          <w:bCs/>
          <w:sz w:val="28"/>
          <w:szCs w:val="28"/>
        </w:rPr>
        <w:t>публикование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условий Конкурса, сведений о дате, времени и месте его проведения осуществляется одновременно с </w:t>
      </w:r>
      <w:r w:rsidR="00FE109F" w:rsidRPr="00FD63EE">
        <w:rPr>
          <w:rFonts w:ascii="Times New Roman" w:eastAsia="Times New Roman" w:hAnsi="Times New Roman" w:cs="Times New Roman"/>
          <w:bCs/>
          <w:sz w:val="28"/>
          <w:szCs w:val="28"/>
        </w:rPr>
        <w:t>опубликованием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контракта не позднее, чем за 20 дней до дня проведения Конкурса.</w:t>
      </w:r>
    </w:p>
    <w:p w14:paraId="407FC1C8" w14:textId="66D58ADF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 xml:space="preserve">5.4. В течение </w:t>
      </w:r>
      <w:r w:rsidR="00AA6AAE" w:rsidRPr="00FD63EE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 с даты о</w:t>
      </w:r>
      <w:r w:rsidR="00FE109F" w:rsidRPr="00FD63EE">
        <w:rPr>
          <w:rFonts w:ascii="Times New Roman" w:eastAsia="Times New Roman" w:hAnsi="Times New Roman" w:cs="Times New Roman"/>
          <w:bCs/>
          <w:sz w:val="28"/>
          <w:szCs w:val="28"/>
        </w:rPr>
        <w:t>публикования</w:t>
      </w:r>
      <w:r w:rsidRPr="00FD63E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решения Совета народных депутатов об объявлении Конкурса на замещение должности главы администрации, гражданин, изъявивший желание принять участие в Конкурсе, представляет секретарю конкурсной комиссии следующие документы: </w:t>
      </w:r>
    </w:p>
    <w:p w14:paraId="0039E216" w14:textId="77777777" w:rsidR="000E171D" w:rsidRPr="00FD63EE" w:rsidRDefault="000E171D" w:rsidP="00F73D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1) личное заявление, оформленное по форме согласно Приложению 1 к настоящему Порядку;</w:t>
      </w:r>
    </w:p>
    <w:p w14:paraId="47A323F5" w14:textId="1DA4EE9E" w:rsidR="000E171D" w:rsidRPr="00FD63EE" w:rsidRDefault="000E171D" w:rsidP="00F7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2) заполненную и подписанную анкету по форме, утвержденной Распоряжением Правительства Российской Федерации от 26.05.2005 №667-р;</w:t>
      </w:r>
    </w:p>
    <w:p w14:paraId="58A75029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3) 2 фотографии 4х6 без уголка;</w:t>
      </w:r>
    </w:p>
    <w:p w14:paraId="25BB1B2C" w14:textId="465EBFED" w:rsidR="000E171D" w:rsidRPr="00FD63EE" w:rsidRDefault="000E171D" w:rsidP="00F7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4) копию паспорта (</w:t>
      </w:r>
      <w:r w:rsidR="00213058"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оригинал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</w:t>
      </w:r>
      <w:r w:rsidR="00213058"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предъявляется лично по прибытии на конкурс);</w:t>
      </w:r>
    </w:p>
    <w:p w14:paraId="17ADA075" w14:textId="1D13FA4F" w:rsidR="00213058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5) копию трудовой книжки</w:t>
      </w:r>
      <w:r w:rsidR="00213058"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213058" w:rsidRPr="00FD63EE">
        <w:rPr>
          <w:rFonts w:ascii="Arial" w:eastAsia="Times New Roman" w:hAnsi="Arial" w:cs="Arial"/>
          <w:sz w:val="28"/>
          <w:szCs w:val="28"/>
        </w:rPr>
        <w:t xml:space="preserve"> </w:t>
      </w:r>
      <w:r w:rsidR="00213058"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заверенную нотариально или кадровой службой по месту работы (службы), </w:t>
      </w:r>
      <w:r w:rsidR="00213058" w:rsidRPr="00FD63E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и (или)</w:t>
      </w:r>
      <w:r w:rsidR="00213058"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3B809455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6) копию документа об образовании;</w:t>
      </w:r>
    </w:p>
    <w:p w14:paraId="4EC766EE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7) копию страхового свидетельства обязательного пенсионного страхования;</w:t>
      </w:r>
    </w:p>
    <w:p w14:paraId="52C4A16F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8)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5C720B85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9) копию документов воинского учета - для граждан, пребывающих в запасе, и лиц, подлежащих призыву на военную службу;</w:t>
      </w:r>
    </w:p>
    <w:p w14:paraId="2DF678E5" w14:textId="2AF9987C" w:rsidR="00213058" w:rsidRPr="00FD63EE" w:rsidRDefault="000E171D" w:rsidP="00F73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213058" w:rsidRPr="00FD63EE"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предоставляются в порядке, предусмотренном Законом Воро</w:t>
      </w:r>
      <w:r w:rsidR="00C22BAF" w:rsidRPr="00FD63EE">
        <w:rPr>
          <w:rFonts w:ascii="Times New Roman" w:eastAsia="Times New Roman" w:hAnsi="Times New Roman" w:cs="Times New Roman"/>
          <w:sz w:val="28"/>
          <w:szCs w:val="28"/>
        </w:rPr>
        <w:t>нежской области от 02.06.2017</w:t>
      </w:r>
      <w:r w:rsidR="00213058" w:rsidRPr="00FD63EE">
        <w:rPr>
          <w:rFonts w:ascii="Times New Roman" w:eastAsia="Times New Roman" w:hAnsi="Times New Roman" w:cs="Times New Roman"/>
          <w:sz w:val="28"/>
          <w:szCs w:val="28"/>
        </w:rPr>
        <w:t xml:space="preserve"> № 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</w:t>
      </w:r>
    </w:p>
    <w:p w14:paraId="6388B7B7" w14:textId="748A91AC" w:rsidR="00213058" w:rsidRPr="00FD63EE" w:rsidRDefault="00213058" w:rsidP="00F73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</w:t>
      </w:r>
      <w:r w:rsidR="00195623" w:rsidRPr="00FD63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FE8810" w14:textId="447BCA4E" w:rsidR="000E171D" w:rsidRPr="00FD63EE" w:rsidRDefault="000E171D" w:rsidP="00F73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91"/>
      <w:bookmarkEnd w:id="2"/>
      <w:r w:rsidRPr="00FD63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1BC8" w:rsidRPr="00FD63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>) заключение медицинской организации об отсутствии заболевания, препятствующего поступлению на муниципальную службу по форме, утвержденной Приказом Минздравсоцразвития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14:paraId="2CB6AB1A" w14:textId="789097B6" w:rsidR="000E171D" w:rsidRPr="00FD63EE" w:rsidRDefault="000E171D" w:rsidP="00F73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1BC8" w:rsidRPr="00FD63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) сведения, предусмотренные статьей 15.1. Федерального закона от 02.03.2007 №25-ФЗ «О муниципальной службе в Российской Федерации» по форме, утвержденной распоряжением Правительства Российской Федерации 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lastRenderedPageBreak/>
        <w:t>от 28.12.2016 №2867-р;</w:t>
      </w:r>
    </w:p>
    <w:p w14:paraId="52547642" w14:textId="77777777" w:rsidR="00281BC8" w:rsidRPr="00FD63EE" w:rsidRDefault="000E171D" w:rsidP="00F73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1BC8" w:rsidRPr="00FD63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281BC8" w:rsidRPr="00FD63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CEBD63" w14:textId="77887461" w:rsidR="000E171D" w:rsidRPr="00FD63EE" w:rsidRDefault="00281BC8" w:rsidP="00F73D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15) согласие на обработку и распростр</w:t>
      </w:r>
      <w:r w:rsidR="00195623" w:rsidRPr="00FD63EE">
        <w:rPr>
          <w:rFonts w:ascii="Times New Roman" w:eastAsia="Times New Roman" w:hAnsi="Times New Roman" w:cs="Times New Roman"/>
          <w:sz w:val="28"/>
          <w:szCs w:val="28"/>
        </w:rPr>
        <w:t>анение персональных данных по форме согласно П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E61C48" w:rsidRPr="00FD63E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61C48" w:rsidRPr="00FD63E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E61C48" w:rsidRPr="00FD63EE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C22BAF" w:rsidRPr="00FD63EE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4480F6" w14:textId="00A173A2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dst92"/>
      <w:bookmarkEnd w:id="3"/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Бланки заявлени</w:t>
      </w:r>
      <w:r w:rsidR="00281BC8"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анкеты, справок о доходах, </w:t>
      </w:r>
      <w:r w:rsidR="00281BC8"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расходах,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заключения медицинского учреждения могут быть получены гражданином, изъявившим желание принять участие в Конкурсе, у секретаря конкурсной комиссии или на официальном сайте администрации Русскогвоздёвского сельского поселения Рамонского муниципального района Воронежской области в сети Интернет.</w:t>
      </w:r>
    </w:p>
    <w:p w14:paraId="03146345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5.5. Копии документов, указанных в пункте 5.4. настоящего Порядка, подаются либо нотариально заверенные, либо при представлении подлинника документа. В этом случае их подлинность проверяется и заверяется секретарем конкурсной комиссии. </w:t>
      </w:r>
    </w:p>
    <w:p w14:paraId="4030F1F5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5.6. Претендент может при желании представить в конкурсную комиссию иные документы, подтверждающие профессиональную подготовку, опыт работы и репутацию. </w:t>
      </w:r>
    </w:p>
    <w:p w14:paraId="30BF1E12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5.7. Представленные документы регистрируются в журнале учета участников Конкурса (Приложение 2 к Порядку).</w:t>
      </w:r>
    </w:p>
    <w:p w14:paraId="2EF16FC2" w14:textId="77777777" w:rsidR="000E171D" w:rsidRPr="00FD63EE" w:rsidRDefault="000E171D" w:rsidP="00F73D6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5.8. Несвоевременное или неполное представление документов является основанием для отказа в приеме документов для участия в Конкурсе. </w:t>
      </w:r>
    </w:p>
    <w:p w14:paraId="7F59296F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5.9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Конкурсной комиссией осуществляется проверка достоверности документов и сведений, представленных лицом, изъявившим желание участвовать в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онкурсе. </w:t>
      </w:r>
    </w:p>
    <w:p w14:paraId="1A977DDD" w14:textId="71DA7D41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5.10. В случае установления в ходе проверки обстоятельств, препятствующих замещению лицом должности главы администрации, указанное лицо в письменной форме информируется председателем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конкурсной комиссии о</w:t>
      </w:r>
      <w:r w:rsidR="00281BC8"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отказ</w:t>
      </w:r>
      <w:r w:rsidR="00281BC8"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допуске для участия в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онкурсе</w:t>
      </w:r>
      <w:r w:rsidR="00281BC8"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указанием причины отказа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14:paraId="40C4488C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861C2DC" w14:textId="171F8ABA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</w:t>
      </w: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 Состав, порядок формирования и полномочия конкурсной комиссии</w:t>
      </w:r>
    </w:p>
    <w:p w14:paraId="597D5EB7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.1.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Численный состав конкурсной комиссии устанавливается в количестве 6 человек. </w:t>
      </w:r>
    </w:p>
    <w:p w14:paraId="39A788CB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.2. При формировании конкурсной комиссии 50% ее членов назначаются Советом народных депутатов, а другие 50% - главой Рамонского муниципального района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Воронежской области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Глава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сельского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поселения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председатель Совета народных депутатов входит в состав конкурсной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комиссии в числе членов, назначенных Советом народных депутатов и возглавляет её. </w:t>
      </w:r>
    </w:p>
    <w:p w14:paraId="6B37A651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6.3. В состав конкурсной комиссии могут включаться депутаты Совета народных депутатов сельского поселения, представители органов местного самоуправления сельского поселения, руководители предприятий и учреждений сельского поселения, представители общественных организаций и политических партий.</w:t>
      </w:r>
    </w:p>
    <w:p w14:paraId="50F451B5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К работе в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Конкурса. </w:t>
      </w:r>
    </w:p>
    <w:p w14:paraId="47EF7654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Членами конкурсной комиссии не могут быть:</w:t>
      </w:r>
    </w:p>
    <w:p w14:paraId="489B4BBB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кандидаты на должность главы администрации;</w:t>
      </w:r>
    </w:p>
    <w:p w14:paraId="08B52F43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супруги и близкие родственники кандидатов (родители, дети, братья, сестры), близкие родственники супругов кандидатов (родители, дети, братья, сестры);</w:t>
      </w:r>
    </w:p>
    <w:p w14:paraId="29E2C727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лица, которые находятся в непосредственном подчинении у кандидатов (под непосредственным подчинением в настоящем Порядке понимаются служебные отношения между руководителем и подчиненным, при которых руководитель обладает в отношении подчиненного властно-распорядительными полномочиями, то есть имеет право приема на работу или увольнения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</w:p>
    <w:p w14:paraId="7BFEE447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6.4. Председатель, заместитель председателя, секретарь конкурсной комиссии, назначаются решением Совета народных депутатов.</w:t>
      </w:r>
    </w:p>
    <w:p w14:paraId="7C887213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6.5. Конкурсная комиссия обладает следующими полномочиями:</w:t>
      </w:r>
    </w:p>
    <w:p w14:paraId="198D2D87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проведение Конкурса; </w:t>
      </w:r>
    </w:p>
    <w:p w14:paraId="581859CD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соблюдение равенства прав кандидатов в соответствии с законодательством; </w:t>
      </w:r>
    </w:p>
    <w:p w14:paraId="3939EB6F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рассматривает документы, представленные на Конкурс; </w:t>
      </w:r>
    </w:p>
    <w:p w14:paraId="7E09D29E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рассматривает заявления и вопросы, возникающие в процессе подготовки и проведения Конкурса; </w:t>
      </w:r>
    </w:p>
    <w:p w14:paraId="59E1FAAC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- принимает решения по итогам конкурса. </w:t>
      </w:r>
    </w:p>
    <w:p w14:paraId="4D5A7B50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6.6. Председатель конкурсной комиссии:</w:t>
      </w:r>
    </w:p>
    <w:p w14:paraId="23399C4F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осуществляет общее руководство работой конкурсной комиссии;</w:t>
      </w:r>
    </w:p>
    <w:p w14:paraId="742E39EB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созывает конкурсную комиссию по мере необходимости;</w:t>
      </w:r>
    </w:p>
    <w:p w14:paraId="2C70E78E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председательствует на заседаниях конкурсной комиссии;</w:t>
      </w:r>
    </w:p>
    <w:p w14:paraId="026FFDBE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распределяет обязанности между членами конкурсной комиссии;</w:t>
      </w:r>
    </w:p>
    <w:p w14:paraId="1D661C9F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- контролирует исполнение решений, принятых конкурсной комиссией; </w:t>
      </w:r>
    </w:p>
    <w:p w14:paraId="7164B4E3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гражданами;</w:t>
      </w:r>
    </w:p>
    <w:p w14:paraId="3F7C50FD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lastRenderedPageBreak/>
        <w:t>- подписывает протоколы заседаний, принимаемые конкурсной комиссией;</w:t>
      </w:r>
    </w:p>
    <w:p w14:paraId="1F3BE2BD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выполняет иные полномочия.</w:t>
      </w:r>
    </w:p>
    <w:p w14:paraId="5776248E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14:paraId="6A6548C1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комиссии:</w:t>
      </w:r>
    </w:p>
    <w:p w14:paraId="4AA506E7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обеспечивает организационную деятельность конкурсной комиссии;</w:t>
      </w:r>
    </w:p>
    <w:p w14:paraId="3806B03F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заседаний конкурсной комиссии, проводит уведомление членов конкурсной комиссии, кандидатов и иных приглашенных лиц о повестке дня, месте, дате и времени проведения заседаний конкурсной комиссии;</w:t>
      </w:r>
    </w:p>
    <w:p w14:paraId="73A4430A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принимает поступающие в конкурсную комиссию документы;</w:t>
      </w:r>
    </w:p>
    <w:p w14:paraId="7FACD4E2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регистрирует поступающие и исходящие материалы и документы, подготавливает их для рассмотрения на заседании конкурсной комиссии;</w:t>
      </w:r>
    </w:p>
    <w:p w14:paraId="246FE4DA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ведет протоколы заседаний конкурсной комиссии, подписывает их;</w:t>
      </w:r>
    </w:p>
    <w:p w14:paraId="73AB57AF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выполняет иные поручения председателя конкурсной комиссии.</w:t>
      </w:r>
    </w:p>
    <w:p w14:paraId="0F4FC246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Член конкурсной комиссии вправе:</w:t>
      </w:r>
    </w:p>
    <w:p w14:paraId="01DCA7EA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знакомиться с документами, представленными кандидатами для участия в Конкурсе;</w:t>
      </w:r>
    </w:p>
    <w:p w14:paraId="09225D21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выступать на заседании конкурсной комиссии, вносить предложения по вопросам, отнесенным к компетенции конкурсной комиссии, требовать проведения по данным вопросам голосования;</w:t>
      </w:r>
    </w:p>
    <w:p w14:paraId="065B7969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задавать кандидатам и другим участникам заседания вопросы в соответствии с повесткой дня и получать на них ответы по существу;</w:t>
      </w:r>
    </w:p>
    <w:p w14:paraId="7E4D6103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знакомиться с документами, справочными и информационными материалами, связанными с проведением Конкурса;</w:t>
      </w:r>
    </w:p>
    <w:p w14:paraId="798FA3A7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осуществлять иные полномочия в соответствии с настоящим Порядком.</w:t>
      </w:r>
    </w:p>
    <w:p w14:paraId="168648D0" w14:textId="243C8D19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6.7.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 xml:space="preserve">Заседание конкурсной комиссии считается правомочным, если на нем присутствует </w:t>
      </w:r>
      <w:r w:rsidR="00F73D63"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менее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 xml:space="preserve">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2/3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en-US"/>
        </w:rPr>
        <w:t xml:space="preserve">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от установленного ч</w:t>
      </w:r>
      <w:r w:rsidR="00F73D63"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исла членов конкурсной комиссии.</w:t>
      </w:r>
    </w:p>
    <w:p w14:paraId="38A412E1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Члены конкурсной комиссии участвуют в её заседаниях лично и не вправе передавать свои полномочия другому лицу.</w:t>
      </w:r>
    </w:p>
    <w:p w14:paraId="097507E0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6.8. Решения конкурсной комиссии принимаются путем открытого голосования. Решение конкурсной комиссии считается принятым, если за него проголосовало более половины от числа присутствующих на заседании членов конкурсной комиссии. В случае равенства голосов решающим является голос председателя конкурсной комиссии.</w:t>
      </w:r>
    </w:p>
    <w:p w14:paraId="69BBD073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en-US"/>
        </w:rPr>
        <w:t>6.9. Конкурсная комиссия действует в течение времени проведения Конкурса и завершает свою деятельность через 10 дней после назначения лица на должность главы администрации.</w:t>
      </w:r>
    </w:p>
    <w:p w14:paraId="6538AED5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8002A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  <w:tab w:val="left" w:pos="2520"/>
          <w:tab w:val="left" w:pos="2700"/>
          <w:tab w:val="left" w:pos="2880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7</w:t>
      </w: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Порядок проведения </w:t>
      </w: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онкурса</w:t>
      </w:r>
    </w:p>
    <w:p w14:paraId="444B1C7B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4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.1. Конкурс проводится в два этапа.</w:t>
      </w:r>
    </w:p>
    <w:p w14:paraId="109070A1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4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7.2.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Первый этап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онкурса проводится на основе конкурса документов, указанных в разделе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Порядка.</w:t>
      </w:r>
    </w:p>
    <w:p w14:paraId="103D9114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4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7.3. Конкурсная комиссия осуществляет проверку необходимых для участия в Конкурсе документов, содержащихся в них сведений, оценивает кандидатов по итогам первого этапа Конкурса и по истечении 7 дней после окончания срока приема документов (срок проверки документов) принимает решение о регистрации гражданина кандидатом на должность главы администрации либо мотивированное решение об отказе в регистрации.</w:t>
      </w:r>
    </w:p>
    <w:p w14:paraId="24F375C6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Конкурс документов может проводиться как с участием кандидатов, так и в их отсутствие в соответствии с решением конкурсной комиссии.</w:t>
      </w:r>
    </w:p>
    <w:p w14:paraId="2AF9E7AD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4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Кандидат не допускается к участию в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онкурсе в случа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ях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</w:p>
    <w:p w14:paraId="50399AE8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4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1)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указанных в пункте 4.1 настоящего Порядка;</w:t>
      </w:r>
    </w:p>
    <w:p w14:paraId="4CF8A5ED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4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2)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соответствия квалификационным требованиям, указанным в пункте 3.2. настоящего Порядка;</w:t>
      </w:r>
    </w:p>
    <w:p w14:paraId="7A02414C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3) несвоевременного или неполного представления документов, установленных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пунктом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5.4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Порядка;</w:t>
      </w:r>
    </w:p>
    <w:p w14:paraId="438FF666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4) 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представления документов, содержащих ложные сведения, или подложных документов; </w:t>
      </w:r>
    </w:p>
    <w:p w14:paraId="04EC6F37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7.4.2. Зарегистрированный кандидат на должность главы администрации вправе представить заявление о снятии своей кандидатуры с участия в Конкурсе. В этом случае конкурсная комиссия принимает решение об отмене его регистрации в качестве кандидата на должность главы администрации.</w:t>
      </w:r>
    </w:p>
    <w:p w14:paraId="7D734161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7.4.3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При подведении итогов первого этапа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онкурса конкурсная комиссия оценивает кандидатов исходя из представленных ими документов, учитывая стаж практической работы кандидатов на соответствующих должностях (при этом преимущество отдается стажу практической работы на должностях в органах государственной власти и органах местного самоуправления). </w:t>
      </w:r>
    </w:p>
    <w:p w14:paraId="49A0337A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7.4.4. При принятии решения о допуске кандидатов к участию во втором этапе Конкурса члены конкурсной комиссии проводят голосование. Результаты голосования конкурсной комиссии заносятся в протокол.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21E3B84C" w14:textId="77777777" w:rsidR="000E171D" w:rsidRPr="00FD63EE" w:rsidRDefault="000E171D" w:rsidP="00F73D63">
      <w:pPr>
        <w:widowControl w:val="0"/>
        <w:tabs>
          <w:tab w:val="left" w:pos="180"/>
          <w:tab w:val="left" w:pos="567"/>
          <w:tab w:val="left" w:pos="4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7.5. В течение 3 дней с момента принятия решения о допуске или отказе в допуске кандидата к участию во втором этапе Конкурса конкурсной комиссией в адрес кандидата заказным письмом с уведомлением направляется или передается лично под роспись уведомление о допуске к участию во втором этапе Конкурса с указанием даты, времени и места его проведения, либо уведомление об отказе в допуске ко второму этапу  Конкурса с указанием причин, составленные по формам согласно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Приложениям 3 и 4  к настоящему Порядку соответственно.</w:t>
      </w:r>
    </w:p>
    <w:p w14:paraId="38220171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7.6.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собеседования. Собеседование с зарегистрированными кандидатами на должность главы администрации проводится на втором этапе Конкурса.</w:t>
      </w:r>
    </w:p>
    <w:p w14:paraId="0B9E30FC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Кандидаты участвуют в собеседовании по очередности, в алфавитном порядке.</w:t>
      </w:r>
    </w:p>
    <w:p w14:paraId="4EC9DA5C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На заседании председатель конкурсной комиссии представляет кандидата членам конкурсной комиссии и сообщает его анкетные данные.</w:t>
      </w:r>
    </w:p>
    <w:p w14:paraId="30CAD8B5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Собеседование с кандидатами проводится по оценке уровня знаний: </w:t>
      </w:r>
    </w:p>
    <w:p w14:paraId="70E8770F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Конституции Российской Федерации;</w:t>
      </w:r>
    </w:p>
    <w:p w14:paraId="212C7C74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06.10.2003 № 131-Ф3 «Об общих принципах организации местного самоуправления в Российской Федерации»;</w:t>
      </w:r>
    </w:p>
    <w:p w14:paraId="42AF2750" w14:textId="69E0741B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- Устава Русскогвоздёвского сельского поселения;  </w:t>
      </w:r>
    </w:p>
    <w:p w14:paraId="5483F23E" w14:textId="5A2DBD0A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- текущего социально-экономического положения и перспектив развития Русскогвоздёвского сельского поселения.  </w:t>
      </w:r>
    </w:p>
    <w:p w14:paraId="64F1079E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При этом учитываются:</w:t>
      </w:r>
    </w:p>
    <w:p w14:paraId="0DBE231A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1) продолжительность деятельности кандидата в соответствующей профессиональной сфере, достигнутые им результаты в профессиональной деятельности;</w:t>
      </w:r>
    </w:p>
    <w:p w14:paraId="525542BC" w14:textId="253476AF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2) знание кандидатом установленного круга обязанностей по обеспечению исполнения полномочий администрации Русскогвоздёвского сельского поселения по должности главы администрации;</w:t>
      </w:r>
    </w:p>
    <w:p w14:paraId="2BEDF92B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3) 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зрения;</w:t>
      </w:r>
    </w:p>
    <w:p w14:paraId="637CBC6A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4) владение кандидатом навыками,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системами);</w:t>
      </w:r>
    </w:p>
    <w:p w14:paraId="43550786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5) наличие у кандидата стремления совершенствовать свои знания, умения и навыки, расширять кругозор;</w:t>
      </w:r>
    </w:p>
    <w:p w14:paraId="300E716E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6) наличие у кандидата организаторских способностей.</w:t>
      </w:r>
    </w:p>
    <w:p w14:paraId="352242F5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Каждый член конкурсной комиссии оценивает каждого кандидата и выставляет оценку по пятибалльной системе.</w:t>
      </w:r>
    </w:p>
    <w:p w14:paraId="7E6F7B1B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Критериями оценки кандидата являются:</w:t>
      </w:r>
    </w:p>
    <w:p w14:paraId="15D2AD4D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2 балла - «неудовлетворительно»;</w:t>
      </w:r>
    </w:p>
    <w:p w14:paraId="4E4F2B6E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3 балла - «удовлетворительно»;</w:t>
      </w:r>
    </w:p>
    <w:p w14:paraId="4E41E73D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4 балла - «хорошо»;</w:t>
      </w:r>
    </w:p>
    <w:p w14:paraId="5150E58D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5 баллов - «отлично».</w:t>
      </w:r>
    </w:p>
    <w:p w14:paraId="27833C9F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Оценка 2 балла - «неудовлетворительно» ставится при неправильных ответах на задаваемые вопросы или полном их отсутствии.</w:t>
      </w:r>
    </w:p>
    <w:p w14:paraId="70B976E7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3 балла - «удовлетворительно» ставится при поверхностных знаниях, нечетких ответах на задаваемые вопросы.</w:t>
      </w:r>
    </w:p>
    <w:p w14:paraId="16135F47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Оценка 4 балла - «хорошо» предусматривает обладание кандидатом содержательной информацией об основных нормативных правовых актах, регламентирующих деятельность главы администрации, четкие ответы на задаваемые вопросы.</w:t>
      </w:r>
    </w:p>
    <w:p w14:paraId="003AD4E1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Оценка 5 баллов - «отлично» применительно к кандидату предполагает исчерпывающие знания законодательства и нормативных правовых актов, регламентирующих деятельность главы администрации, исчерпывающие ответы на задаваемые вопросы.</w:t>
      </w:r>
    </w:p>
    <w:p w14:paraId="6C05640C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При подведении итогов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онкурса конкурсная комиссия учитывает законность, целесообразность и осуществимость предложений кандидата на должность главы администрации, а также наличие у кандидата:</w:t>
      </w:r>
    </w:p>
    <w:p w14:paraId="25DC15ED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ученой степени,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ученого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звания;</w:t>
      </w:r>
    </w:p>
    <w:p w14:paraId="0741E6D0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научных публикаций в области управления, юриспруденции, экономики, социологии;</w:t>
      </w:r>
    </w:p>
    <w:p w14:paraId="06407882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опыта работы на руководящих должностях в органах государственной власти или местного самоуправления.</w:t>
      </w:r>
    </w:p>
    <w:p w14:paraId="725BB684" w14:textId="77777777" w:rsidR="000E171D" w:rsidRPr="00FD63EE" w:rsidRDefault="000E171D" w:rsidP="00F73D63">
      <w:pPr>
        <w:widowControl w:val="0"/>
        <w:shd w:val="clear" w:color="auto" w:fill="FFFFFF"/>
        <w:tabs>
          <w:tab w:val="left" w:pos="610"/>
          <w:tab w:val="left" w:leader="underscore" w:pos="109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7.7. Оценки членов конкурсной комиссии заносятся в Оценочную ведомость по итогам второго этапа Конкурса, составленную по форме согласно Приложению 5 к настоящему Порядку.</w:t>
      </w:r>
    </w:p>
    <w:p w14:paraId="4375D4FF" w14:textId="77777777" w:rsidR="000E171D" w:rsidRPr="00FD63EE" w:rsidRDefault="000E171D" w:rsidP="00F73D63">
      <w:pPr>
        <w:widowControl w:val="0"/>
        <w:shd w:val="clear" w:color="auto" w:fill="FFFFFF"/>
        <w:tabs>
          <w:tab w:val="left" w:pos="610"/>
          <w:tab w:val="left" w:leader="underscore" w:pos="109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7.8. Решение конкурсной комиссии принимается в отсутствии претендентов. По результатам открытого голосования членов конкурсной комиссии победителями Конкурса признаются не менее двух кандидатов из числа лиц, набравших наибольшее количество баллов. Результаты голосования членов конкурсной комиссии заносятся в протокол, который подписывается членами конкурсной комиссии, присутствующими на заседании (Приложение 6 к настоящему Порядку).</w:t>
      </w:r>
    </w:p>
    <w:p w14:paraId="1A791BF9" w14:textId="77777777" w:rsidR="000E171D" w:rsidRPr="00FD63EE" w:rsidRDefault="000E171D" w:rsidP="00F73D63">
      <w:pPr>
        <w:widowControl w:val="0"/>
        <w:shd w:val="clear" w:color="auto" w:fill="FFFFFF"/>
        <w:tabs>
          <w:tab w:val="left" w:pos="610"/>
          <w:tab w:val="left" w:leader="underscore" w:pos="109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7.9. По итогам Конкурса конкурсной комиссией на рассмотрение Совета народных депутатов вносятся не менее двух кандидатов, принявших участие во втором этапе Конкурса. </w:t>
      </w:r>
    </w:p>
    <w:p w14:paraId="3332D110" w14:textId="77777777" w:rsidR="000E171D" w:rsidRPr="00FD63EE" w:rsidRDefault="000E171D" w:rsidP="00F73D63">
      <w:pPr>
        <w:widowControl w:val="0"/>
        <w:shd w:val="clear" w:color="auto" w:fill="FFFFFF"/>
        <w:tabs>
          <w:tab w:val="left" w:pos="610"/>
          <w:tab w:val="left" w:leader="underscore" w:pos="109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7.10. Решение конкурсной комиссии о результатах Конкурса оглашается лицам, принимавшим участие в Конкурсе, в день проведения Конкурса после его окончания. Выписка из протокола конкурсной комиссии выдаётся лицам, участвующим в Конкурсе, по их желанию. </w:t>
      </w:r>
    </w:p>
    <w:p w14:paraId="3F8B0FBB" w14:textId="77777777" w:rsidR="000E171D" w:rsidRPr="00FD63EE" w:rsidRDefault="000E171D" w:rsidP="00F73D63">
      <w:pPr>
        <w:widowControl w:val="0"/>
        <w:shd w:val="clear" w:color="auto" w:fill="FFFFFF"/>
        <w:tabs>
          <w:tab w:val="left" w:pos="610"/>
          <w:tab w:val="left" w:leader="underscore" w:pos="109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конкурсной комиссии (итоговый протокол, решение конкурсной комиссии о результатах Конкурса) направляются в Совет народных депутатов в течение 3 дней после проведения Конкурса.</w:t>
      </w:r>
    </w:p>
    <w:p w14:paraId="54E74642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11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Признание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онкурса несостоявшимся.</w:t>
      </w:r>
    </w:p>
    <w:p w14:paraId="477F3D33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11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.1. Конкурс признается несостоявшимся в следующих случаях: </w:t>
      </w:r>
    </w:p>
    <w:p w14:paraId="775BA497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1) если по истечении срока, установленного для подачи заявления на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онкурс, ни от одного кандидата не представлены документы или представлены документы одним кандидатом;</w:t>
      </w:r>
    </w:p>
    <w:p w14:paraId="11C6379C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2) если по итогам проведения первого этапа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онкурса к участию в 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онкурсе допущен один кандидат;</w:t>
      </w:r>
    </w:p>
    <w:p w14:paraId="7C500DCC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3) если все кандидаты признаны не соответствующими требованиям, предъявляемым к кандидатам на должность главы администрации.</w:t>
      </w:r>
    </w:p>
    <w:p w14:paraId="262E38CE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Неявка кандидата на заседание конкурсной комиссии является основанием для снятия его кандидатуры с участия в Конкурсе.</w:t>
      </w:r>
    </w:p>
    <w:p w14:paraId="56460DAD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7.12. По итогам Конкурса конкурсная комиссия принимает одно из следующих решений: </w:t>
      </w:r>
    </w:p>
    <w:p w14:paraId="588793B1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о признании Конкурса состоявшимся;</w:t>
      </w:r>
    </w:p>
    <w:p w14:paraId="6439D214" w14:textId="77777777" w:rsidR="000E171D" w:rsidRPr="00FD63EE" w:rsidRDefault="000E171D" w:rsidP="00F73D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- о признании Конкурса несостоявшимся.</w:t>
      </w:r>
    </w:p>
    <w:p w14:paraId="193D2EDF" w14:textId="77777777" w:rsidR="000E171D" w:rsidRPr="00FD63EE" w:rsidRDefault="000E171D" w:rsidP="00F73D63">
      <w:pPr>
        <w:widowControl w:val="0"/>
        <w:tabs>
          <w:tab w:val="left" w:pos="0"/>
          <w:tab w:val="left" w:pos="1134"/>
          <w:tab w:val="left" w:pos="1843"/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x-none" w:eastAsia="x-none"/>
        </w:rPr>
      </w:pPr>
    </w:p>
    <w:p w14:paraId="5B3BE02D" w14:textId="77777777" w:rsidR="000E171D" w:rsidRPr="00FD63EE" w:rsidRDefault="000E171D" w:rsidP="00F73D63">
      <w:pPr>
        <w:widowControl w:val="0"/>
        <w:shd w:val="clear" w:color="auto" w:fill="FFFFFF"/>
        <w:tabs>
          <w:tab w:val="left" w:leader="underscore" w:pos="10915"/>
        </w:tabs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8.Представление Совету народных депутатов кандидатур </w:t>
      </w:r>
    </w:p>
    <w:p w14:paraId="50DA32F6" w14:textId="262D5B07" w:rsidR="000E171D" w:rsidRPr="00FD63EE" w:rsidRDefault="000E171D" w:rsidP="00F73D63">
      <w:pPr>
        <w:shd w:val="clear" w:color="auto" w:fill="FFFFFF"/>
        <w:tabs>
          <w:tab w:val="left" w:leader="underscore" w:pos="10915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D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на должность главы администрации</w:t>
      </w:r>
    </w:p>
    <w:p w14:paraId="5DE1E9AC" w14:textId="458B3E63" w:rsidR="000E171D" w:rsidRPr="00FD63EE" w:rsidRDefault="000E171D" w:rsidP="00F73D63">
      <w:pPr>
        <w:widowControl w:val="0"/>
        <w:shd w:val="clear" w:color="auto" w:fill="FFFFFF"/>
        <w:tabs>
          <w:tab w:val="left" w:leader="underscore" w:pos="109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 конкурсной комиссии официально представляет кандидатов на должность главы администрации, кандидатуры которых были утверждены решением конкурсной комиссии</w:t>
      </w:r>
      <w:r w:rsidR="005A178E" w:rsidRPr="00FD63EE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</w:rPr>
        <w:t>,</w:t>
      </w:r>
      <w:r w:rsidRPr="00FD63EE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</w:rPr>
        <w:t xml:space="preserve"> </w:t>
      </w:r>
      <w:r w:rsidRPr="00FD6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рассмотрение Совета народных депутатов.</w:t>
      </w:r>
    </w:p>
    <w:p w14:paraId="3ECE5150" w14:textId="77777777" w:rsidR="000E171D" w:rsidRPr="00FD63EE" w:rsidRDefault="000E171D" w:rsidP="00F73D63">
      <w:pPr>
        <w:widowControl w:val="0"/>
        <w:shd w:val="clear" w:color="auto" w:fill="FFFFFF"/>
        <w:tabs>
          <w:tab w:val="left" w:leader="underscore" w:pos="109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C123E23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</w:rPr>
        <w:t>9. Заключительные положения</w:t>
      </w:r>
    </w:p>
    <w:p w14:paraId="32E6708D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9.1.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14:paraId="4D788EAA" w14:textId="3D9AE1C5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9.2. Расходы, связанные с организацией проведения Конкурса, производятся за счет средств бюджета Русскогвоздёвского сельского поселения. </w:t>
      </w:r>
    </w:p>
    <w:p w14:paraId="2505E780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9.3. Расходы на личное участие в Конкурсе каждый кандидат несет за свой счет. </w:t>
      </w:r>
    </w:p>
    <w:p w14:paraId="6E8EE7DF" w14:textId="77777777" w:rsidR="000E171D" w:rsidRPr="00FD63EE" w:rsidRDefault="000E171D" w:rsidP="00F73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D63E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Настоящий Порядок, изменения и дополнения к нему утверждаются Советом народных депутатов.</w:t>
      </w:r>
    </w:p>
    <w:p w14:paraId="7B625610" w14:textId="77777777" w:rsidR="000E171D" w:rsidRPr="00FD63EE" w:rsidRDefault="000E171D" w:rsidP="00F73D6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 w:type="page"/>
      </w:r>
      <w:r w:rsidRPr="00FD63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068C8DFD" w14:textId="59A8CF92" w:rsidR="000E171D" w:rsidRPr="00FD63EE" w:rsidRDefault="000E171D" w:rsidP="000E17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к Порядку проведения конкурса на замещение должности главы администрации Русскогвоздёвского сельского поселения Рамонского муниципального района Воронежской области</w:t>
      </w:r>
    </w:p>
    <w:p w14:paraId="592FE538" w14:textId="77777777" w:rsidR="000E171D" w:rsidRPr="00FD63EE" w:rsidRDefault="000E171D" w:rsidP="000E17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798C08" w14:textId="1A2C6FB8" w:rsidR="000E171D" w:rsidRPr="00FD63EE" w:rsidRDefault="000E171D" w:rsidP="00E61C48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В конкурсную комиссию по проведению конкурса на замещение должности главы администрации Русскогвоздёвского сельского поселения Рамонского муниципального района Воронежской области</w:t>
      </w:r>
    </w:p>
    <w:p w14:paraId="5AFDDDF4" w14:textId="4D3A6601" w:rsidR="000E171D" w:rsidRPr="00FD63EE" w:rsidRDefault="000E171D" w:rsidP="00E61C48">
      <w:pPr>
        <w:pBdr>
          <w:bottom w:val="single" w:sz="12" w:space="7" w:color="auto"/>
        </w:pBd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14:paraId="22147C16" w14:textId="77777777" w:rsidR="00E61C48" w:rsidRPr="00FD63EE" w:rsidRDefault="00E61C48" w:rsidP="00E61C48">
      <w:pPr>
        <w:pBdr>
          <w:bottom w:val="single" w:sz="12" w:space="7" w:color="auto"/>
        </w:pBd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38CBAE" w14:textId="6CFC31EE" w:rsidR="000E171D" w:rsidRPr="00FD63EE" w:rsidRDefault="000E171D" w:rsidP="00E61C48">
      <w:pPr>
        <w:pBdr>
          <w:bottom w:val="single" w:sz="12" w:space="7" w:color="auto"/>
        </w:pBd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(Ф.И.О., год рождения, образование, адрес места жительства, телефон)</w:t>
      </w:r>
    </w:p>
    <w:p w14:paraId="15EABD96" w14:textId="77777777" w:rsidR="000E171D" w:rsidRPr="00FD63EE" w:rsidRDefault="000E171D" w:rsidP="000E171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360" w:lineRule="auto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7E221" w14:textId="77777777" w:rsidR="000E171D" w:rsidRPr="00FD63EE" w:rsidRDefault="000E171D" w:rsidP="000E17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372B067F" w14:textId="77777777" w:rsidR="000E171D" w:rsidRPr="00FD63EE" w:rsidRDefault="000E171D" w:rsidP="008E49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___________________________________________________________________________, (Фамилия, имя, отчество)</w:t>
      </w:r>
    </w:p>
    <w:p w14:paraId="08A50F4E" w14:textId="1E42787B" w:rsidR="000E171D" w:rsidRPr="00FD63EE" w:rsidRDefault="000E171D" w:rsidP="000E1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желаю принять участие в конкурсе на замещение должности главы администрации Русскогвоздёвского сельского поселения Рамонского муниципального района Воронежской области.</w:t>
      </w:r>
    </w:p>
    <w:p w14:paraId="3F48DCA8" w14:textId="74F0DDA1" w:rsidR="000E171D" w:rsidRPr="00FD63EE" w:rsidRDefault="000E171D" w:rsidP="000E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подтверждаю, что я являюсь гражданином Российской Федерации; дееспособен, не ограничен в дееспособности; сведения, содержащиеся в документах, представляемых мной для участия в данном конкурсе, соответствуют действительности, являются достоверными, а сами документы не являются подложными; не нахожусь в близком родстве или свойстве (родители, супруги, дети, братья, сестры, а также братья, сестры, родители, дети супругов и супруги детей) с главой Русскогвоздёвского сельского поселения.</w:t>
      </w:r>
    </w:p>
    <w:p w14:paraId="6945F125" w14:textId="7DCDA988" w:rsidR="000E171D" w:rsidRPr="00FD63EE" w:rsidRDefault="000E171D" w:rsidP="000E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 Мне известно, что исполнение должностных обязанностей главы администрации Русскогвоздёвского сельского поселения может быть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 </w:t>
      </w:r>
    </w:p>
    <w:p w14:paraId="3B4109A9" w14:textId="77777777" w:rsidR="000E171D" w:rsidRPr="00FD63EE" w:rsidRDefault="000E171D" w:rsidP="000E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 Последствия отказа от прохождения процедуры оформления допуска к сведениям, составляющим государственную и иную охраняемую 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федеральными законами тайну, мне известны.</w:t>
      </w:r>
    </w:p>
    <w:p w14:paraId="491C5D7A" w14:textId="77777777" w:rsidR="000E171D" w:rsidRPr="00FD63EE" w:rsidRDefault="000E171D" w:rsidP="000E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(перечень представленных документов):</w:t>
      </w:r>
    </w:p>
    <w:p w14:paraId="603AFD4A" w14:textId="77777777" w:rsidR="000E171D" w:rsidRPr="00FD63EE" w:rsidRDefault="000E171D" w:rsidP="000E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1.__________________________, на ___________ листах;</w:t>
      </w:r>
    </w:p>
    <w:p w14:paraId="62DB8E9B" w14:textId="34DEBF63" w:rsidR="000E171D" w:rsidRPr="00FD63EE" w:rsidRDefault="000E171D" w:rsidP="008E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2.__________________________, на____________ листах.</w:t>
      </w:r>
    </w:p>
    <w:tbl>
      <w:tblPr>
        <w:tblW w:w="5252" w:type="pct"/>
        <w:jc w:val="center"/>
        <w:tblCellSpacing w:w="7" w:type="dxa"/>
        <w:tblLook w:val="00A0" w:firstRow="1" w:lastRow="0" w:firstColumn="1" w:lastColumn="0" w:noHBand="0" w:noVBand="0"/>
      </w:tblPr>
      <w:tblGrid>
        <w:gridCol w:w="4661"/>
        <w:gridCol w:w="2509"/>
        <w:gridCol w:w="2716"/>
      </w:tblGrid>
      <w:tr w:rsidR="000E171D" w:rsidRPr="00FD63EE" w14:paraId="07A8962A" w14:textId="77777777" w:rsidTr="0029360D">
        <w:trPr>
          <w:tblCellSpacing w:w="7" w:type="dxa"/>
          <w:jc w:val="center"/>
        </w:trPr>
        <w:tc>
          <w:tcPr>
            <w:tcW w:w="2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AAC79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«_____»________20____ г. </w:t>
            </w:r>
          </w:p>
        </w:tc>
        <w:tc>
          <w:tcPr>
            <w:tcW w:w="12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76177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30551" w14:textId="77777777" w:rsidR="000E171D" w:rsidRPr="00FD63EE" w:rsidRDefault="000E171D" w:rsidP="000E171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FF4A1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14:paraId="26CDCABF" w14:textId="1B615924" w:rsidR="000E171D" w:rsidRPr="00FD63EE" w:rsidRDefault="000E171D" w:rsidP="008E499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2 </w:t>
      </w:r>
    </w:p>
    <w:p w14:paraId="3FE7CD24" w14:textId="1E9E3859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проведения конкурса на замещение должности главы администрации Русскогвоздёвского сельского поселения Рамонского муниципального района Воронежской области</w:t>
      </w:r>
    </w:p>
    <w:p w14:paraId="3AB5AA0E" w14:textId="77777777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49BBF7" w14:textId="77777777" w:rsidR="000E171D" w:rsidRPr="00FD63EE" w:rsidRDefault="000E171D" w:rsidP="000E17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BCED9D" w14:textId="77777777" w:rsidR="000E171D" w:rsidRPr="00FD63EE" w:rsidRDefault="000E171D" w:rsidP="000E171D">
      <w:pPr>
        <w:widowControl w:val="0"/>
        <w:tabs>
          <w:tab w:val="left" w:pos="4253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2BF475AE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FD63EE">
        <w:rPr>
          <w:rFonts w:ascii="Times New Roman" w:eastAsia="Times New Roman" w:hAnsi="Times New Roman" w:cs="Arial"/>
          <w:b/>
          <w:sz w:val="28"/>
          <w:szCs w:val="28"/>
        </w:rPr>
        <w:t>ЖУРНАЛ</w:t>
      </w:r>
    </w:p>
    <w:p w14:paraId="5C535F4A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14:paraId="057B73E0" w14:textId="75E48D33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FD63EE">
        <w:rPr>
          <w:rFonts w:ascii="Times New Roman" w:eastAsia="Times New Roman" w:hAnsi="Times New Roman" w:cs="Arial"/>
          <w:b/>
          <w:sz w:val="28"/>
          <w:szCs w:val="28"/>
        </w:rPr>
        <w:t>регистрации документов, поступающих от граждан, изъявивших желание принять участие в Конкурсе на замещение должности главы администрации Русскогвоздёвского сельского поселения</w:t>
      </w:r>
    </w:p>
    <w:p w14:paraId="6C19119E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473"/>
        <w:gridCol w:w="1700"/>
        <w:gridCol w:w="2971"/>
        <w:gridCol w:w="1474"/>
        <w:gridCol w:w="1474"/>
      </w:tblGrid>
      <w:tr w:rsidR="000E171D" w:rsidRPr="00FD63EE" w14:paraId="1AA2BC93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D1E9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№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A6B1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Дата приема документов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C657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Ф.И.О. гражданина, изъявившего желание принять участие в Конкурсе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E321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Перечень документов, сданных в комиссию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35A5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Роспись в получении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A773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Роспись о сдаче документов</w:t>
            </w:r>
          </w:p>
        </w:tc>
      </w:tr>
      <w:tr w:rsidR="000E171D" w:rsidRPr="00FD63EE" w14:paraId="029FD3FC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060D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8D4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3CF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3B6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7C2B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94C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13761482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943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A74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030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894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91E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EB4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20657469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F1B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B46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A574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F62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DF0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A23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53B080BA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5DC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156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FD2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23E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E06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3A7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14D6E155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F37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D30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837F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DA9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CE0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4DB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3EFB1B93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748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0FC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67E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C89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8AA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3E0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34A6A2A0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257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894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87E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27D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B1A6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7C9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5DA94D82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E56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0DC2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056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A4F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517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568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73E35A3F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F44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1C7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379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D2C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577B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553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68D2911E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C75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229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9E5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F94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E22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F21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08B05D47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2B93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405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A20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6A2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C1B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6D2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69C310F0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315A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B40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346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2EB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DF2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B7F5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32629444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658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209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84AF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701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B81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B0B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454D62E7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C481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D80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9A9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125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FE2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9F7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7C1C429E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085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7AC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4A7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C56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7C6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5A2D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24A486E9" w14:textId="77777777" w:rsidTr="0029360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22B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5AD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9ED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183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E2C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E94" w14:textId="77777777" w:rsidR="000E171D" w:rsidRPr="00FD63EE" w:rsidRDefault="000E171D" w:rsidP="000E171D">
            <w:pPr>
              <w:widowControl w:val="0"/>
              <w:tabs>
                <w:tab w:val="left" w:pos="4253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14:paraId="56D85363" w14:textId="77777777" w:rsidR="000E171D" w:rsidRPr="00FD63EE" w:rsidRDefault="000E171D" w:rsidP="000E1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br w:type="page"/>
      </w:r>
    </w:p>
    <w:p w14:paraId="4403E664" w14:textId="77777777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3 </w:t>
      </w:r>
    </w:p>
    <w:p w14:paraId="64AA539B" w14:textId="45522F74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проведения конкурса на замещение должности главы администрации Русскогвоздёвского сельского поселения Рамонского муниципального района Воронежской области</w:t>
      </w:r>
    </w:p>
    <w:p w14:paraId="7CF34250" w14:textId="069162E3" w:rsidR="00E61C48" w:rsidRPr="00FD63EE" w:rsidRDefault="00E61C48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8B4030" w14:textId="77777777" w:rsidR="00E61C48" w:rsidRPr="00FD63EE" w:rsidRDefault="00E61C48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5653DF" w14:textId="77777777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DC87CD" w14:textId="77777777" w:rsidR="000E171D" w:rsidRPr="00FD63EE" w:rsidRDefault="000E171D" w:rsidP="008E499F">
      <w:pPr>
        <w:spacing w:after="0" w:line="240" w:lineRule="auto"/>
        <w:ind w:left="4956" w:firstLine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(кому: Ф.И.О.)</w:t>
      </w:r>
    </w:p>
    <w:p w14:paraId="26528BA1" w14:textId="77777777" w:rsidR="000E171D" w:rsidRPr="00FD63EE" w:rsidRDefault="000E171D" w:rsidP="000E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C37641" w14:textId="77777777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УВЕДОМЛЕНИЕ </w:t>
      </w:r>
    </w:p>
    <w:p w14:paraId="309C827E" w14:textId="77777777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допуске к участию в конкурсе на замещение </w:t>
      </w:r>
    </w:p>
    <w:p w14:paraId="7F46DE4E" w14:textId="7FC0AAAA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главы администрации Русскогвоздёвского сельского поселения Рамонского муниципального района Воронежской области</w:t>
      </w:r>
    </w:p>
    <w:p w14:paraId="5CCB61ED" w14:textId="77777777" w:rsidR="000E171D" w:rsidRPr="00FD63EE" w:rsidRDefault="000E171D" w:rsidP="000E17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78AA3A" w14:textId="77777777" w:rsidR="000E171D" w:rsidRPr="00FD63EE" w:rsidRDefault="000E171D" w:rsidP="000E17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Уважаемый(ая)___________________________________!</w:t>
      </w:r>
    </w:p>
    <w:p w14:paraId="0D27207B" w14:textId="77777777" w:rsidR="000E171D" w:rsidRPr="00FD63EE" w:rsidRDefault="000E171D" w:rsidP="000E17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15C502" w14:textId="21433DD7" w:rsidR="000E171D" w:rsidRPr="00FD63EE" w:rsidRDefault="000E171D" w:rsidP="000E1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документы, представленные Вами для участия в конкурсе на замещение должности главы администрации Русскогвоздёвского сельского поселения Рамонского муниципального района Воронежской области сообщаем, что Вы допущены к участию во втором этапе конкурса, который состоится в _____ «___» ____ 20__</w:t>
      </w:r>
      <w:r w:rsidR="008E499F"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по адресу:___________________________</w:t>
      </w:r>
    </w:p>
    <w:p w14:paraId="2B33B728" w14:textId="77777777" w:rsidR="000E171D" w:rsidRPr="00FD63EE" w:rsidRDefault="000E171D" w:rsidP="000E1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06380E" w14:textId="77777777" w:rsidR="000E171D" w:rsidRPr="00FD63EE" w:rsidRDefault="000E171D" w:rsidP="000E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A17452" w14:textId="77777777" w:rsidR="000E171D" w:rsidRPr="00FD63EE" w:rsidRDefault="000E171D" w:rsidP="000E17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конкурсной комиссии _________   _____________________</w:t>
      </w:r>
    </w:p>
    <w:p w14:paraId="5BF8605A" w14:textId="0FCACEB7" w:rsidR="000E171D" w:rsidRPr="00FD63EE" w:rsidRDefault="000E171D" w:rsidP="000E1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</w:t>
      </w:r>
      <w:r w:rsidR="008E499F"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(подпись)       (расшифровка подписи)</w:t>
      </w:r>
    </w:p>
    <w:p w14:paraId="6295527B" w14:textId="77777777" w:rsidR="000E171D" w:rsidRPr="00FD63EE" w:rsidRDefault="000E171D" w:rsidP="000E1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58A2735" w14:textId="77777777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14:paraId="700ECCA8" w14:textId="77777777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проведения конкурса на замещение должности главы администрации</w:t>
      </w:r>
    </w:p>
    <w:p w14:paraId="02CE2FE9" w14:textId="0EF71CF9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Русскогвоздёвского сельского поселения Рамонского муниципального района Воронежской области</w:t>
      </w:r>
    </w:p>
    <w:p w14:paraId="3B10C042" w14:textId="77777777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AC69D1" w14:textId="77777777" w:rsidR="000E171D" w:rsidRPr="00FD63EE" w:rsidRDefault="000E171D" w:rsidP="008E499F">
      <w:pPr>
        <w:spacing w:after="0" w:line="240" w:lineRule="auto"/>
        <w:ind w:left="4956" w:firstLine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(кому: Ф.И.О.)</w:t>
      </w:r>
    </w:p>
    <w:p w14:paraId="4D642621" w14:textId="77777777" w:rsidR="000E171D" w:rsidRPr="00FD63EE" w:rsidRDefault="000E171D" w:rsidP="000E171D">
      <w:pPr>
        <w:spacing w:after="0" w:line="240" w:lineRule="auto"/>
        <w:ind w:left="4956" w:firstLine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17AA77" w14:textId="77777777" w:rsidR="000E171D" w:rsidRPr="00FD63EE" w:rsidRDefault="000E171D" w:rsidP="000E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F34EFB" w14:textId="77777777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УВЕДОМЛЕНИЕ </w:t>
      </w:r>
    </w:p>
    <w:p w14:paraId="2529AC0E" w14:textId="7AFAA6F4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допуске к участию в конкурсе на замещение должности главы администрации Русскогвоздёвского сельского поселения Рамонского муниципального района Воронежской области</w:t>
      </w:r>
    </w:p>
    <w:p w14:paraId="4ABA69C1" w14:textId="77777777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77F4B1" w14:textId="77777777" w:rsidR="000E171D" w:rsidRPr="00FD63EE" w:rsidRDefault="000E171D" w:rsidP="000E1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31380" w14:textId="77777777" w:rsidR="000E171D" w:rsidRPr="00FD63EE" w:rsidRDefault="000E171D" w:rsidP="000E17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 (ая)___________________________________!</w:t>
      </w:r>
    </w:p>
    <w:p w14:paraId="183FF03E" w14:textId="77777777" w:rsidR="000E171D" w:rsidRPr="00FD63EE" w:rsidRDefault="000E171D" w:rsidP="000E1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02CB9" w14:textId="49FA980B" w:rsidR="000E171D" w:rsidRPr="00FD63EE" w:rsidRDefault="000E171D" w:rsidP="000E1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документы, представленные Вами для участия в конкурсе на замещение должности главы администрации Русскогвоздёвского сельского поселения Рамонского муниципального района Воронежской области, сообщаем, что Вам отказано в допуске к участию во втором этапе конкурса в связи с___________________________________________________________________________________________________________________________________</w:t>
      </w:r>
    </w:p>
    <w:p w14:paraId="03F0A9E0" w14:textId="77777777" w:rsidR="000E171D" w:rsidRPr="00FD63EE" w:rsidRDefault="000E171D" w:rsidP="000E1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одно из оснований)</w:t>
      </w:r>
    </w:p>
    <w:p w14:paraId="42B1A2BC" w14:textId="77777777" w:rsidR="000E171D" w:rsidRPr="00FD63EE" w:rsidRDefault="000E171D" w:rsidP="000E1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BCCE27" w14:textId="77777777" w:rsidR="000E171D" w:rsidRPr="00FD63EE" w:rsidRDefault="000E171D" w:rsidP="000E17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конкурсной комиссии ______________   __________________</w:t>
      </w:r>
    </w:p>
    <w:p w14:paraId="6D3D8F6C" w14:textId="77777777" w:rsidR="000E171D" w:rsidRPr="00FD63EE" w:rsidRDefault="000E171D" w:rsidP="000E1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(подпись)                  (расшифровка подписи)</w:t>
      </w: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DB41998" w14:textId="77777777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5</w:t>
      </w:r>
    </w:p>
    <w:p w14:paraId="3146C3B2" w14:textId="1883448D" w:rsidR="000E171D" w:rsidRPr="00FD63EE" w:rsidRDefault="000E171D" w:rsidP="000E17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проведения конкурса на замещение должности главы администрации Русскогвоздёвского сельского поселения Рамонского муниципального района Воронежской области</w:t>
      </w:r>
    </w:p>
    <w:p w14:paraId="02CE57AA" w14:textId="77777777" w:rsidR="000E171D" w:rsidRPr="00FD63EE" w:rsidRDefault="000E171D" w:rsidP="000E1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05B99F" w14:textId="77777777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sz w:val="28"/>
          <w:szCs w:val="28"/>
        </w:rPr>
        <w:t>Оценочная ведомость</w:t>
      </w:r>
    </w:p>
    <w:p w14:paraId="13AEF0B1" w14:textId="77777777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конкурса </w:t>
      </w: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замещение должности </w:t>
      </w:r>
    </w:p>
    <w:p w14:paraId="39547E4F" w14:textId="6313AB55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Русскогвоздёвского сельского поселения </w:t>
      </w:r>
    </w:p>
    <w:p w14:paraId="797E6587" w14:textId="77777777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Рамонского муниципального района </w:t>
      </w:r>
    </w:p>
    <w:p w14:paraId="0109DB2A" w14:textId="77777777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72299C1E" w14:textId="77777777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41571E24" w14:textId="77777777" w:rsidR="000E171D" w:rsidRPr="00FD63EE" w:rsidRDefault="000E171D" w:rsidP="000E1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Дата проведения конкурса: ___________________</w:t>
      </w:r>
    </w:p>
    <w:p w14:paraId="462C1808" w14:textId="77777777" w:rsidR="000E171D" w:rsidRPr="00FD63EE" w:rsidRDefault="000E171D" w:rsidP="000E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676"/>
        <w:gridCol w:w="2038"/>
      </w:tblGrid>
      <w:tr w:rsidR="000E171D" w:rsidRPr="00FD63EE" w14:paraId="5331F4CD" w14:textId="77777777" w:rsidTr="0029360D">
        <w:trPr>
          <w:trHeight w:val="789"/>
        </w:trPr>
        <w:tc>
          <w:tcPr>
            <w:tcW w:w="709" w:type="dxa"/>
          </w:tcPr>
          <w:p w14:paraId="24A2B34A" w14:textId="77777777" w:rsidR="000E171D" w:rsidRPr="00FD63EE" w:rsidRDefault="000E171D" w:rsidP="000E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14:paraId="10C4E332" w14:textId="77777777" w:rsidR="000E171D" w:rsidRPr="00FD63EE" w:rsidRDefault="000E171D" w:rsidP="000E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4CA950" w14:textId="77777777" w:rsidR="000E171D" w:rsidRPr="00FD63EE" w:rsidRDefault="000E171D" w:rsidP="000E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участника конкурса</w:t>
            </w:r>
          </w:p>
        </w:tc>
        <w:tc>
          <w:tcPr>
            <w:tcW w:w="1676" w:type="dxa"/>
          </w:tcPr>
          <w:p w14:paraId="54084C16" w14:textId="77777777" w:rsidR="000E171D" w:rsidRPr="00FD63EE" w:rsidRDefault="000E171D" w:rsidP="000E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038" w:type="dxa"/>
          </w:tcPr>
          <w:p w14:paraId="5D5BC2BB" w14:textId="77777777" w:rsidR="000E171D" w:rsidRPr="00FD63EE" w:rsidRDefault="000E171D" w:rsidP="000E17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4A5880" w14:textId="77777777" w:rsidR="000E171D" w:rsidRPr="00FD63EE" w:rsidRDefault="000E171D" w:rsidP="000E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E171D" w:rsidRPr="00FD63EE" w14:paraId="5F83E9F4" w14:textId="77777777" w:rsidTr="0029360D">
        <w:tc>
          <w:tcPr>
            <w:tcW w:w="709" w:type="dxa"/>
          </w:tcPr>
          <w:p w14:paraId="3E892F32" w14:textId="77777777" w:rsidR="000E171D" w:rsidRPr="00FD63EE" w:rsidRDefault="000E171D" w:rsidP="000E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FE45906" w14:textId="77777777" w:rsidR="000E171D" w:rsidRPr="00FD63EE" w:rsidRDefault="000E171D" w:rsidP="000E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14:paraId="6637F612" w14:textId="77777777" w:rsidR="000E171D" w:rsidRPr="00FD63EE" w:rsidRDefault="000E171D" w:rsidP="000E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14:paraId="0BE807E7" w14:textId="77777777" w:rsidR="000E171D" w:rsidRPr="00FD63EE" w:rsidRDefault="000E171D" w:rsidP="000E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71D" w:rsidRPr="00FD63EE" w14:paraId="423C7893" w14:textId="77777777" w:rsidTr="0029360D">
        <w:tc>
          <w:tcPr>
            <w:tcW w:w="709" w:type="dxa"/>
          </w:tcPr>
          <w:p w14:paraId="62B328F4" w14:textId="77777777" w:rsidR="000E171D" w:rsidRPr="00FD63EE" w:rsidRDefault="000E171D" w:rsidP="000E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E370763" w14:textId="77777777" w:rsidR="000E171D" w:rsidRPr="00FD63EE" w:rsidRDefault="000E171D" w:rsidP="000E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14:paraId="70232645" w14:textId="77777777" w:rsidR="000E171D" w:rsidRPr="00FD63EE" w:rsidRDefault="000E171D" w:rsidP="000E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14:paraId="0F8025F2" w14:textId="77777777" w:rsidR="000E171D" w:rsidRPr="00FD63EE" w:rsidRDefault="000E171D" w:rsidP="000E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EA7A11" w14:textId="77777777" w:rsidR="000E171D" w:rsidRPr="00FD63EE" w:rsidRDefault="000E171D" w:rsidP="000E1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59AFC6" w14:textId="77777777" w:rsidR="000E171D" w:rsidRPr="00FD63EE" w:rsidRDefault="000E171D" w:rsidP="000E1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B9115A" w14:textId="77777777" w:rsidR="000E171D" w:rsidRPr="00FD63EE" w:rsidRDefault="000E171D" w:rsidP="000E1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Член конкурсной комиссии:</w:t>
      </w:r>
    </w:p>
    <w:p w14:paraId="37DB7C0B" w14:textId="77777777" w:rsidR="000E171D" w:rsidRPr="00FD63EE" w:rsidRDefault="000E171D" w:rsidP="008E49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  ____________________</w:t>
      </w:r>
    </w:p>
    <w:p w14:paraId="7A327D5F" w14:textId="77777777" w:rsidR="000E171D" w:rsidRPr="00FD63EE" w:rsidRDefault="000E171D" w:rsidP="000E1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(подпись)                                                           Ф.И.О.</w:t>
      </w:r>
    </w:p>
    <w:p w14:paraId="7E009B5F" w14:textId="77777777" w:rsidR="000E171D" w:rsidRPr="00FD63EE" w:rsidRDefault="000E171D" w:rsidP="000E171D">
      <w:pPr>
        <w:spacing w:before="20"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558112" w14:textId="77777777" w:rsidR="000E171D" w:rsidRPr="00FD63EE" w:rsidRDefault="000E171D" w:rsidP="000E171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br w:type="page"/>
      </w:r>
    </w:p>
    <w:p w14:paraId="03458F98" w14:textId="77777777" w:rsidR="000E171D" w:rsidRPr="00FD63EE" w:rsidRDefault="000E171D" w:rsidP="000E171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>Приложение 6</w:t>
      </w:r>
    </w:p>
    <w:p w14:paraId="2160E289" w14:textId="77777777" w:rsidR="00195623" w:rsidRPr="00FD63EE" w:rsidRDefault="000E171D" w:rsidP="000E171D">
      <w:pPr>
        <w:keepNext/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>к Порядку проведения конкурса на замещение должности главы администрации Русскогвоздёвского сельского поселения Рамонского муниципального района Воронежской области</w:t>
      </w:r>
    </w:p>
    <w:p w14:paraId="1EA27E08" w14:textId="3AB3DE38" w:rsidR="000E171D" w:rsidRPr="00FD63EE" w:rsidRDefault="00281BC8" w:rsidP="000E171D">
      <w:pPr>
        <w:keepNext/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Arial"/>
          <w:bCs/>
          <w:iCs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5AC9BB25" w14:textId="77777777" w:rsidR="000E171D" w:rsidRPr="00FD63EE" w:rsidRDefault="000E171D" w:rsidP="000E171D">
      <w:pPr>
        <w:keepNext/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</w:p>
    <w:p w14:paraId="081D5ACE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FD63EE">
        <w:rPr>
          <w:rFonts w:ascii="Times New Roman" w:eastAsia="Times New Roman" w:hAnsi="Times New Roman" w:cs="Arial"/>
          <w:b/>
          <w:sz w:val="28"/>
          <w:szCs w:val="28"/>
        </w:rPr>
        <w:t>КОНКУРСНАЯ КОМИССИЯ</w:t>
      </w:r>
    </w:p>
    <w:p w14:paraId="69313493" w14:textId="0A2F6F66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FD63EE">
        <w:rPr>
          <w:rFonts w:ascii="Times New Roman" w:eastAsia="Times New Roman" w:hAnsi="Times New Roman" w:cs="Arial"/>
          <w:b/>
          <w:sz w:val="28"/>
          <w:szCs w:val="28"/>
        </w:rPr>
        <w:t>ПО ПРОВЕДЕНИЮ КОНКУРСА НА ЗАМЕЩЕНИЕ ДОЛЖНОСТИ ГЛАВЫ АДМИНИСТРАЦИИ РУССКОГВОЗДЁВСКОГО СЕЛЬСКОГО ПОСЕЛЕНИЯ РАМОНСКОГО МУНИЦИПАЛЬНОГО РАЙОНА ВОРОНЕЖСКОЙ ОБЛАСТИ</w:t>
      </w:r>
    </w:p>
    <w:p w14:paraId="1FBADDE5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14:paraId="5EDF62A5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FD63EE">
        <w:rPr>
          <w:rFonts w:ascii="Times New Roman" w:eastAsia="Times New Roman" w:hAnsi="Times New Roman" w:cs="Arial"/>
          <w:b/>
          <w:sz w:val="28"/>
          <w:szCs w:val="28"/>
        </w:rPr>
        <w:t>ИТОГОВЫЙ ПРОТОКОЛ</w:t>
      </w:r>
    </w:p>
    <w:p w14:paraId="3AD84695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>по результатам голосования членов конкурсной комиссии</w:t>
      </w:r>
    </w:p>
    <w:p w14:paraId="16189886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14:paraId="48A010B7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 xml:space="preserve">от «____»_________20____ г. № ______ </w:t>
      </w:r>
    </w:p>
    <w:p w14:paraId="3FAE139F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5384"/>
        <w:gridCol w:w="3233"/>
      </w:tblGrid>
      <w:tr w:rsidR="000E171D" w:rsidRPr="00FD63EE" w14:paraId="5D113C5C" w14:textId="77777777" w:rsidTr="0029360D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9E1F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B932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Число членов комиссии, принявших участие в голосовании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3E7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20D08D38" w14:textId="77777777" w:rsidTr="0029360D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6E49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D0B1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Число зарегистрированных кандидатов на должность главы администрации ___________ сельского поселения  Рамонского муниципального района Воронежской области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FEFB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15B62D0D" w14:textId="77777777" w:rsidTr="0029360D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735C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7E58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Число зарегистрированных кандидатов, снявших свои кандидатуры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B6D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32C64517" w14:textId="77777777" w:rsidTr="0029360D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0725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№ п.п. 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CB7E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Фамилии, имена, отчества зарегистрированных кандидатов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6B53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D63EE">
              <w:rPr>
                <w:rFonts w:ascii="Times New Roman" w:eastAsia="Times New Roman" w:hAnsi="Times New Roman" w:cs="Arial"/>
                <w:sz w:val="28"/>
                <w:szCs w:val="28"/>
              </w:rPr>
              <w:t>Число голосов членов комиссии, поданных за каждого зарегистрированного кандидата</w:t>
            </w:r>
          </w:p>
        </w:tc>
      </w:tr>
      <w:tr w:rsidR="000E171D" w:rsidRPr="00FD63EE" w14:paraId="72F57370" w14:textId="77777777" w:rsidTr="0029360D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972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F4E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49A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2FE9E43F" w14:textId="77777777" w:rsidTr="0029360D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211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E30C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A47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637B3FDE" w14:textId="77777777" w:rsidTr="0029360D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F2E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6DB1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AF2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6884B809" w14:textId="77777777" w:rsidTr="0029360D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C35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796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2763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E171D" w:rsidRPr="00FD63EE" w14:paraId="760D77A9" w14:textId="77777777" w:rsidTr="0029360D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E84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159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38B" w14:textId="77777777" w:rsidR="000E171D" w:rsidRPr="00FD63EE" w:rsidRDefault="000E171D" w:rsidP="000E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14:paraId="7DB48920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11FD7ED9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>Председатель комиссии _______________Ф.И.О.</w:t>
      </w:r>
    </w:p>
    <w:p w14:paraId="44F805CD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 xml:space="preserve"> (подпись)</w:t>
      </w:r>
    </w:p>
    <w:p w14:paraId="7A03616F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>Заместитель председателя ______________ Ф.И.О.</w:t>
      </w:r>
    </w:p>
    <w:p w14:paraId="6EBDE8F7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>Секретарь комиссии ___________________Ф.И.О.</w:t>
      </w:r>
    </w:p>
    <w:p w14:paraId="069F3F80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>Члены комиссии ______________________ Ф.И.О.</w:t>
      </w:r>
    </w:p>
    <w:p w14:paraId="2653B70A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>_____________________________________Ф.И.О.</w:t>
      </w:r>
    </w:p>
    <w:p w14:paraId="74A1D48B" w14:textId="77777777" w:rsidR="000E171D" w:rsidRPr="00FD63EE" w:rsidRDefault="000E171D" w:rsidP="000E1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 xml:space="preserve"> _____________________________________Ф.И.О. </w:t>
      </w:r>
    </w:p>
    <w:p w14:paraId="0C6F7320" w14:textId="48F954D2" w:rsidR="008808C8" w:rsidRPr="00FD63EE" w:rsidRDefault="008808C8" w:rsidP="000E171D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5DCD97" w14:textId="77777777" w:rsidR="00281BC8" w:rsidRPr="00FD63EE" w:rsidRDefault="00281BC8" w:rsidP="000E171D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C8B082" w14:textId="291AAFDB" w:rsidR="00195623" w:rsidRPr="00FD63EE" w:rsidRDefault="00195623" w:rsidP="00195623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>Приложение 7</w:t>
      </w:r>
    </w:p>
    <w:p w14:paraId="1E284166" w14:textId="77777777" w:rsidR="00195623" w:rsidRPr="00FD63EE" w:rsidRDefault="00195623" w:rsidP="00195623">
      <w:pPr>
        <w:keepNext/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Arial"/>
          <w:sz w:val="28"/>
          <w:szCs w:val="28"/>
        </w:rPr>
        <w:t>к Порядку проведения конкурса на замещение должности главы администрации Русскогвоздёвского сельского поселения Рамонского муниципального района Воронежской области</w:t>
      </w:r>
    </w:p>
    <w:p w14:paraId="19CB8832" w14:textId="77777777" w:rsidR="00281BC8" w:rsidRPr="00FD63EE" w:rsidRDefault="00281BC8" w:rsidP="00281BC8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04B867" w14:textId="66740555" w:rsidR="00195623" w:rsidRPr="00FD63EE" w:rsidRDefault="00281BC8" w:rsidP="00195623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В комиссию </w:t>
      </w:r>
      <w:r w:rsidR="00195623" w:rsidRPr="00FD63EE">
        <w:rPr>
          <w:rFonts w:ascii="Times New Roman" w:eastAsia="Times New Roman" w:hAnsi="Times New Roman" w:cs="Arial"/>
          <w:sz w:val="28"/>
          <w:szCs w:val="28"/>
        </w:rPr>
        <w:t xml:space="preserve">по проведению конкурса на замещение должности главы администрации Русскогвоздёвского сельского поселения </w:t>
      </w:r>
      <w:r w:rsidR="00E61C48" w:rsidRPr="00FD63EE">
        <w:rPr>
          <w:rFonts w:ascii="Times New Roman" w:eastAsia="Times New Roman" w:hAnsi="Times New Roman" w:cs="Arial"/>
          <w:sz w:val="28"/>
          <w:szCs w:val="28"/>
        </w:rPr>
        <w:t>Р</w:t>
      </w:r>
      <w:r w:rsidR="00195623" w:rsidRPr="00FD63EE">
        <w:rPr>
          <w:rFonts w:ascii="Times New Roman" w:eastAsia="Times New Roman" w:hAnsi="Times New Roman" w:cs="Arial"/>
          <w:sz w:val="28"/>
          <w:szCs w:val="28"/>
        </w:rPr>
        <w:t xml:space="preserve">амонского муниципального района </w:t>
      </w:r>
      <w:r w:rsidR="00E61C48" w:rsidRPr="00FD63EE">
        <w:rPr>
          <w:rFonts w:ascii="Times New Roman" w:eastAsia="Times New Roman" w:hAnsi="Times New Roman" w:cs="Arial"/>
          <w:sz w:val="28"/>
          <w:szCs w:val="28"/>
        </w:rPr>
        <w:t>В</w:t>
      </w:r>
      <w:r w:rsidR="00195623" w:rsidRPr="00FD63EE">
        <w:rPr>
          <w:rFonts w:ascii="Times New Roman" w:eastAsia="Times New Roman" w:hAnsi="Times New Roman" w:cs="Arial"/>
          <w:sz w:val="28"/>
          <w:szCs w:val="28"/>
        </w:rPr>
        <w:t>оронежской области</w:t>
      </w:r>
    </w:p>
    <w:p w14:paraId="09443BAC" w14:textId="7BBF9D5B" w:rsidR="00281BC8" w:rsidRPr="00FD63EE" w:rsidRDefault="00281BC8" w:rsidP="0019562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1F28E" w14:textId="5CE75E5B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14:paraId="5AB2E67C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(ФИО лица, дающего согласие на обработку </w:t>
      </w:r>
    </w:p>
    <w:p w14:paraId="1C410608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персональных данных)</w:t>
      </w:r>
    </w:p>
    <w:p w14:paraId="0591125D" w14:textId="6E454EB1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297A28C4" w14:textId="3415735E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14:paraId="4E7ABCC5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(дата и место рождения) </w:t>
      </w:r>
    </w:p>
    <w:p w14:paraId="55A8BC0A" w14:textId="291E4976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14:paraId="4542A9BE" w14:textId="62C0D302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14:paraId="2976BD42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(данные основного документа, удостоверяющего личность: </w:t>
      </w:r>
    </w:p>
    <w:p w14:paraId="4B4761A5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серия, номер, дата и место выдачи, выдавший орган)</w:t>
      </w:r>
    </w:p>
    <w:p w14:paraId="0C79DA86" w14:textId="037D3980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14:paraId="39C10984" w14:textId="684C5ADE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14:paraId="3D96E7B1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(адрес регистрации по месту жительства, </w:t>
      </w:r>
    </w:p>
    <w:p w14:paraId="614349DD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проживания)</w:t>
      </w:r>
    </w:p>
    <w:p w14:paraId="6D7597F2" w14:textId="75C54F4D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14:paraId="535317FF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(контактный телефон)</w:t>
      </w:r>
    </w:p>
    <w:p w14:paraId="35CC7FDB" w14:textId="7E5141C3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14:paraId="0151D5D2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(адрес электронной почты (при наличии))</w:t>
      </w:r>
    </w:p>
    <w:p w14:paraId="3B8483ED" w14:textId="1FFA367B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14:paraId="65C5DC22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B0321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14:paraId="3FD3EFB7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на обработку и распространение персональных данных</w:t>
      </w:r>
    </w:p>
    <w:p w14:paraId="40A01A85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</w:t>
      </w:r>
    </w:p>
    <w:p w14:paraId="59262E64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(ФИО полностью),</w:t>
      </w:r>
    </w:p>
    <w:p w14:paraId="28CE9682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 Федерального закона от 27.07.2006 № 152-ФЗ «О персональных данных» даю согласие на обработку моих персональных данных: фамилии, имени, отчества, даты, месяца, года рождения, должности, места работы, почетного звания, государственных наград (с указанием работы и даты присуждения), ученой степени, ученого звания, служебного адреса и телефона, домашнего адреса и телефона, мобильного телефона, адреса электронной почты, паспортных данных, номера страхового свидетельства, ИНН, семейного положения, доходов, иных необходимых сведений.</w:t>
      </w:r>
    </w:p>
    <w:p w14:paraId="1870CD73" w14:textId="2CD37864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Я даю согласие на использование и обработку моих персональных данных в целях участия в Конкурсе </w:t>
      </w:r>
      <w:r w:rsidR="00E61C48" w:rsidRPr="00FD63EE">
        <w:rPr>
          <w:rFonts w:ascii="Times New Roman" w:eastAsia="Times New Roman" w:hAnsi="Times New Roman" w:cs="Arial"/>
          <w:sz w:val="28"/>
          <w:szCs w:val="28"/>
        </w:rPr>
        <w:t>по проведению конкурса на замещение должности главы администрации Русскогвоздёвского сельского поселения Рамонского муниципального района Воронежской области (далее – Конкурс)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>, а также проверки сведений, представленных мной для участия в Конкурсе и хранения моих персональных данных на электронных и бумажных носителях.</w:t>
      </w:r>
    </w:p>
    <w:p w14:paraId="3A866E8C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Данным согласием я разрешаю сбор моих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законодательством Российской Федерации. </w:t>
      </w:r>
    </w:p>
    <w:p w14:paraId="524BCC6C" w14:textId="04A14083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Я проинформирован(а), что обработка моих персональных данных будет осуществляться комиссией по проведению </w:t>
      </w:r>
      <w:r w:rsidR="00E61C48" w:rsidRPr="00FD6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>онкурса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0EE23BA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Данное согласие действительно с даты его заполнения. Срок действия данного согласия не ограничен. Согласие может быть отозвано по моему письменному заявлению. </w:t>
      </w:r>
    </w:p>
    <w:p w14:paraId="0ADD5DE8" w14:textId="7E9E6491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10.1 Федерального закона от 27.07.2006 № 152-ФЗ «О персональных данных» даю согласие на обработку в форме распространения моих персональных данных на информационных интернет-ресурсах, а также в социальных сетях комиссией по проведению </w:t>
      </w:r>
      <w:r w:rsidR="00E61C48" w:rsidRPr="00FD6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14:paraId="69683DC2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Категории и перечень моих персональных данных, на обработку в форме распространения, которых я даю согласие: фамилия, имя, отчество, должность, изображение лица (биометрические персональные данные).</w:t>
      </w:r>
    </w:p>
    <w:p w14:paraId="5F162952" w14:textId="46344E29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(ч.9 ст.10.1 Феде</w:t>
      </w:r>
      <w:r w:rsidR="00E61C48" w:rsidRPr="00FD63EE">
        <w:rPr>
          <w:rFonts w:ascii="Times New Roman" w:eastAsia="Times New Roman" w:hAnsi="Times New Roman" w:cs="Times New Roman"/>
          <w:sz w:val="28"/>
          <w:szCs w:val="28"/>
        </w:rPr>
        <w:t>рального закона от 27.07.2006 №</w:t>
      </w:r>
      <w:r w:rsidRPr="00FD63EE">
        <w:rPr>
          <w:rFonts w:ascii="Times New Roman" w:eastAsia="Times New Roman" w:hAnsi="Times New Roman" w:cs="Times New Roman"/>
          <w:sz w:val="28"/>
          <w:szCs w:val="28"/>
        </w:rPr>
        <w:t>152-ФЗ «О персональных данных») не устанавливаю.</w:t>
      </w:r>
    </w:p>
    <w:p w14:paraId="703C1391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 </w:t>
      </w:r>
    </w:p>
    <w:p w14:paraId="4BC78747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со дня его подписания и до его отзыва в письменной форме.</w:t>
      </w:r>
    </w:p>
    <w:p w14:paraId="409D9452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Подтверждаю, что настоящее согласие дано без принуждения, по собственной воле и в своих интересах.</w:t>
      </w:r>
    </w:p>
    <w:p w14:paraId="784FEC58" w14:textId="77777777" w:rsidR="00281BC8" w:rsidRPr="00FD63EE" w:rsidRDefault="00281BC8" w:rsidP="00281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2AF504" w14:textId="77777777" w:rsidR="00281BC8" w:rsidRPr="00FD63EE" w:rsidRDefault="00281BC8" w:rsidP="00E61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«___»___________20___ г.</w:t>
      </w:r>
    </w:p>
    <w:p w14:paraId="64065678" w14:textId="77777777" w:rsidR="00281BC8" w:rsidRPr="00FD63EE" w:rsidRDefault="00281BC8" w:rsidP="00E61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63EE">
        <w:rPr>
          <w:rFonts w:ascii="Times New Roman" w:eastAsia="Times New Roman" w:hAnsi="Times New Roman" w:cs="Times New Roman"/>
          <w:sz w:val="28"/>
          <w:szCs w:val="28"/>
        </w:rPr>
        <w:t>___________(______________)</w:t>
      </w:r>
    </w:p>
    <w:bookmarkEnd w:id="0"/>
    <w:p w14:paraId="2D415379" w14:textId="36BF53D1" w:rsidR="00281BC8" w:rsidRPr="00195623" w:rsidRDefault="00281BC8" w:rsidP="00E61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5623">
        <w:rPr>
          <w:rFonts w:ascii="Times New Roman" w:eastAsia="Times New Roman" w:hAnsi="Times New Roman" w:cs="Times New Roman"/>
          <w:sz w:val="24"/>
          <w:szCs w:val="24"/>
        </w:rPr>
        <w:t xml:space="preserve"> ФИО подпись</w:t>
      </w:r>
    </w:p>
    <w:sectPr w:rsidR="00281BC8" w:rsidRPr="00195623" w:rsidSect="000E171D">
      <w:headerReference w:type="default" r:id="rId9"/>
      <w:pgSz w:w="11906" w:h="16838"/>
      <w:pgMar w:top="1135" w:right="567" w:bottom="1560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9BF60" w14:textId="77777777" w:rsidR="005E33D5" w:rsidRDefault="005E33D5" w:rsidP="000F51C4">
      <w:pPr>
        <w:spacing w:after="0" w:line="240" w:lineRule="auto"/>
      </w:pPr>
      <w:r>
        <w:separator/>
      </w:r>
    </w:p>
  </w:endnote>
  <w:endnote w:type="continuationSeparator" w:id="0">
    <w:p w14:paraId="71BDE308" w14:textId="77777777" w:rsidR="005E33D5" w:rsidRDefault="005E33D5" w:rsidP="000F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55F0" w14:textId="77777777" w:rsidR="005E33D5" w:rsidRDefault="005E33D5" w:rsidP="000F51C4">
      <w:pPr>
        <w:spacing w:after="0" w:line="240" w:lineRule="auto"/>
      </w:pPr>
      <w:r>
        <w:separator/>
      </w:r>
    </w:p>
  </w:footnote>
  <w:footnote w:type="continuationSeparator" w:id="0">
    <w:p w14:paraId="4B26BE14" w14:textId="77777777" w:rsidR="005E33D5" w:rsidRDefault="005E33D5" w:rsidP="000F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711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090A21" w14:textId="25A419BF" w:rsidR="00DF2B91" w:rsidRPr="000F51C4" w:rsidRDefault="00DF2B9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51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51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51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3EE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0F51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9AD568" w14:textId="77777777" w:rsidR="00DF2B91" w:rsidRDefault="00DF2B9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E8"/>
    <w:rsid w:val="000157DC"/>
    <w:rsid w:val="000931CD"/>
    <w:rsid w:val="000A7DE3"/>
    <w:rsid w:val="000B18CE"/>
    <w:rsid w:val="000E171D"/>
    <w:rsid w:val="000F1246"/>
    <w:rsid w:val="000F51C4"/>
    <w:rsid w:val="000F5C15"/>
    <w:rsid w:val="00116D49"/>
    <w:rsid w:val="001451CF"/>
    <w:rsid w:val="0014744F"/>
    <w:rsid w:val="00165E4D"/>
    <w:rsid w:val="00166322"/>
    <w:rsid w:val="00171F45"/>
    <w:rsid w:val="00182975"/>
    <w:rsid w:val="00195623"/>
    <w:rsid w:val="001B7115"/>
    <w:rsid w:val="001D0D17"/>
    <w:rsid w:val="00213058"/>
    <w:rsid w:val="00231910"/>
    <w:rsid w:val="002330BD"/>
    <w:rsid w:val="002403FE"/>
    <w:rsid w:val="00251AF9"/>
    <w:rsid w:val="00262476"/>
    <w:rsid w:val="00281BC8"/>
    <w:rsid w:val="00285E9D"/>
    <w:rsid w:val="00287B5B"/>
    <w:rsid w:val="00294EFA"/>
    <w:rsid w:val="002E58CC"/>
    <w:rsid w:val="002F784E"/>
    <w:rsid w:val="00300DD8"/>
    <w:rsid w:val="00301E39"/>
    <w:rsid w:val="00362060"/>
    <w:rsid w:val="00386FB8"/>
    <w:rsid w:val="00393030"/>
    <w:rsid w:val="003C3264"/>
    <w:rsid w:val="003E2770"/>
    <w:rsid w:val="003F59F3"/>
    <w:rsid w:val="00430B8B"/>
    <w:rsid w:val="004525E0"/>
    <w:rsid w:val="0048456F"/>
    <w:rsid w:val="004C5177"/>
    <w:rsid w:val="004D57C8"/>
    <w:rsid w:val="004E6381"/>
    <w:rsid w:val="00507DD2"/>
    <w:rsid w:val="00510DCC"/>
    <w:rsid w:val="00543852"/>
    <w:rsid w:val="00563DA7"/>
    <w:rsid w:val="005A178E"/>
    <w:rsid w:val="005C484B"/>
    <w:rsid w:val="005E33D5"/>
    <w:rsid w:val="005E4262"/>
    <w:rsid w:val="005F29DA"/>
    <w:rsid w:val="00623DF8"/>
    <w:rsid w:val="0063170B"/>
    <w:rsid w:val="0064769D"/>
    <w:rsid w:val="006602FB"/>
    <w:rsid w:val="00676691"/>
    <w:rsid w:val="00680B5E"/>
    <w:rsid w:val="0068239A"/>
    <w:rsid w:val="006B1666"/>
    <w:rsid w:val="006C7BC1"/>
    <w:rsid w:val="006D648B"/>
    <w:rsid w:val="006D6E3A"/>
    <w:rsid w:val="006D7480"/>
    <w:rsid w:val="006F6089"/>
    <w:rsid w:val="00732702"/>
    <w:rsid w:val="0076226E"/>
    <w:rsid w:val="007668CF"/>
    <w:rsid w:val="00791F36"/>
    <w:rsid w:val="007A1ED9"/>
    <w:rsid w:val="007A52C6"/>
    <w:rsid w:val="007B33D5"/>
    <w:rsid w:val="007D395F"/>
    <w:rsid w:val="007F5F6F"/>
    <w:rsid w:val="008252AC"/>
    <w:rsid w:val="008367EC"/>
    <w:rsid w:val="00852618"/>
    <w:rsid w:val="00852848"/>
    <w:rsid w:val="00876E86"/>
    <w:rsid w:val="008808C8"/>
    <w:rsid w:val="00882618"/>
    <w:rsid w:val="00897843"/>
    <w:rsid w:val="008B1242"/>
    <w:rsid w:val="008B1F77"/>
    <w:rsid w:val="008B32EE"/>
    <w:rsid w:val="008E499F"/>
    <w:rsid w:val="008F7FF1"/>
    <w:rsid w:val="0091407F"/>
    <w:rsid w:val="00941FF0"/>
    <w:rsid w:val="0097064A"/>
    <w:rsid w:val="00994D0B"/>
    <w:rsid w:val="009A2ADF"/>
    <w:rsid w:val="009A3027"/>
    <w:rsid w:val="009A6357"/>
    <w:rsid w:val="009D778F"/>
    <w:rsid w:val="00A12127"/>
    <w:rsid w:val="00A22169"/>
    <w:rsid w:val="00A5309C"/>
    <w:rsid w:val="00A552B5"/>
    <w:rsid w:val="00A55655"/>
    <w:rsid w:val="00A91163"/>
    <w:rsid w:val="00A9557C"/>
    <w:rsid w:val="00AA3CA1"/>
    <w:rsid w:val="00AA6AAE"/>
    <w:rsid w:val="00AB5CD9"/>
    <w:rsid w:val="00AB6BF4"/>
    <w:rsid w:val="00AD503B"/>
    <w:rsid w:val="00AE7F32"/>
    <w:rsid w:val="00B10491"/>
    <w:rsid w:val="00B31A3D"/>
    <w:rsid w:val="00B33C98"/>
    <w:rsid w:val="00B60601"/>
    <w:rsid w:val="00B813DC"/>
    <w:rsid w:val="00C15339"/>
    <w:rsid w:val="00C22BAF"/>
    <w:rsid w:val="00C434BD"/>
    <w:rsid w:val="00C55D31"/>
    <w:rsid w:val="00C62A0A"/>
    <w:rsid w:val="00CF5C82"/>
    <w:rsid w:val="00DA03BC"/>
    <w:rsid w:val="00DA3F33"/>
    <w:rsid w:val="00DA5F69"/>
    <w:rsid w:val="00DC4FC2"/>
    <w:rsid w:val="00DE240D"/>
    <w:rsid w:val="00DE53D2"/>
    <w:rsid w:val="00DF2B91"/>
    <w:rsid w:val="00E1009D"/>
    <w:rsid w:val="00E208F6"/>
    <w:rsid w:val="00E37FC3"/>
    <w:rsid w:val="00E45FAF"/>
    <w:rsid w:val="00E52FE8"/>
    <w:rsid w:val="00E61C48"/>
    <w:rsid w:val="00E64159"/>
    <w:rsid w:val="00EF28B3"/>
    <w:rsid w:val="00F63EC9"/>
    <w:rsid w:val="00F67E82"/>
    <w:rsid w:val="00F73196"/>
    <w:rsid w:val="00F73D63"/>
    <w:rsid w:val="00F743E6"/>
    <w:rsid w:val="00F94839"/>
    <w:rsid w:val="00FD23EB"/>
    <w:rsid w:val="00FD35F2"/>
    <w:rsid w:val="00FD63EE"/>
    <w:rsid w:val="00FD6DA5"/>
    <w:rsid w:val="00FE109F"/>
    <w:rsid w:val="00FF6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F29C"/>
  <w15:docId w15:val="{E9DA73BA-1608-455F-B257-C1B89CB9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2FE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2FE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PlusNormal">
    <w:name w:val="ConsPlusNormal"/>
    <w:rsid w:val="00F63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52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0F1246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F1246"/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0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08C8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B33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33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33D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33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33D5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F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51C4"/>
  </w:style>
  <w:style w:type="paragraph" w:styleId="af">
    <w:name w:val="footer"/>
    <w:basedOn w:val="a"/>
    <w:link w:val="af0"/>
    <w:uiPriority w:val="99"/>
    <w:unhideWhenUsed/>
    <w:rsid w:val="000F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3422FD5D174960F52D4B4E7AEF49CADD44E1B4A9F1602A9961A59C57CB7E54C25F71192A4A16C4E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976C-BB07-4F31-BF3F-03DD40CC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5898</Words>
  <Characters>33623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РГ</cp:lastModifiedBy>
  <cp:revision>22</cp:revision>
  <cp:lastPrinted>2024-06-06T12:05:00Z</cp:lastPrinted>
  <dcterms:created xsi:type="dcterms:W3CDTF">2024-05-21T08:12:00Z</dcterms:created>
  <dcterms:modified xsi:type="dcterms:W3CDTF">2024-06-17T12:02:00Z</dcterms:modified>
</cp:coreProperties>
</file>