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77" w:rsidRPr="003313CD" w:rsidRDefault="00354677" w:rsidP="003313C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-916305</wp:posOffset>
            </wp:positionV>
            <wp:extent cx="739775" cy="923925"/>
            <wp:effectExtent l="19050" t="0" r="317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</w:pPr>
      <w:r w:rsidRPr="007A6D7F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 xml:space="preserve">АДМИНИСТРАЦИЯ </w:t>
      </w:r>
    </w:p>
    <w:p w:rsidR="00323C5F" w:rsidRPr="007A6D7F" w:rsidRDefault="00473A76" w:rsidP="00354677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>РУССКОГВОЗДЁ</w:t>
      </w:r>
      <w:r w:rsidR="00354677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>ВСКОГО</w:t>
      </w:r>
      <w:r w:rsidR="00485ECF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 xml:space="preserve"> </w:t>
      </w:r>
      <w:r w:rsidR="00354677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>СЕЛЬСКОГО</w:t>
      </w:r>
      <w:r w:rsidR="00323C5F" w:rsidRPr="007A6D7F"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  <w:t xml:space="preserve"> ПОСЕЛЕНИЯ 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</w:pPr>
      <w:r w:rsidRPr="007A6D7F"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  <w:t xml:space="preserve">РАМОНСКОГО МУНИЦИПАЛЬНОГО РАЙОНА 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</w:pPr>
      <w:r w:rsidRPr="007A6D7F"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  <w:t>ВОРОНЕЖСКОЙ ОБЛАСТИ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28"/>
          <w:szCs w:val="24"/>
          <w:lang w:eastAsia="ru-RU"/>
        </w:rPr>
      </w:pPr>
    </w:p>
    <w:p w:rsidR="00323C5F" w:rsidRPr="007A6D7F" w:rsidRDefault="00323C5F" w:rsidP="00323C5F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70"/>
          <w:sz w:val="32"/>
          <w:szCs w:val="32"/>
          <w:lang w:eastAsia="ru-RU"/>
        </w:rPr>
      </w:pPr>
      <w:r w:rsidRPr="007A6D7F">
        <w:rPr>
          <w:rFonts w:ascii="Times New Roman" w:eastAsia="Times New Roman" w:hAnsi="Times New Roman"/>
          <w:b/>
          <w:spacing w:val="70"/>
          <w:sz w:val="32"/>
          <w:szCs w:val="32"/>
          <w:lang w:eastAsia="ru-RU"/>
        </w:rPr>
        <w:t>ПОСТАНОВЛЕНИЕ</w:t>
      </w:r>
    </w:p>
    <w:p w:rsidR="00323C5F" w:rsidRPr="007A6D7F" w:rsidRDefault="00323C5F" w:rsidP="00323C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3C5F" w:rsidRPr="007A6D7F" w:rsidRDefault="00266D33" w:rsidP="00323C5F">
      <w:pPr>
        <w:suppressAutoHyphens/>
        <w:spacing w:after="0" w:line="240" w:lineRule="auto"/>
        <w:ind w:right="42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DC086D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="00F074E2">
        <w:rPr>
          <w:rFonts w:ascii="Times New Roman" w:eastAsia="Times New Roman" w:hAnsi="Times New Roman"/>
          <w:sz w:val="28"/>
          <w:szCs w:val="28"/>
          <w:lang w:eastAsia="ar-SA"/>
        </w:rPr>
        <w:t>.06.</w:t>
      </w:r>
      <w:r w:rsidR="007A2CF0">
        <w:rPr>
          <w:rFonts w:ascii="Times New Roman" w:eastAsia="Times New Roman" w:hAnsi="Times New Roman"/>
          <w:sz w:val="28"/>
          <w:szCs w:val="28"/>
          <w:lang w:eastAsia="ar-SA"/>
        </w:rPr>
        <w:t>2024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DC086D">
        <w:rPr>
          <w:rFonts w:ascii="Times New Roman" w:eastAsia="Times New Roman" w:hAnsi="Times New Roman"/>
          <w:sz w:val="28"/>
          <w:szCs w:val="28"/>
          <w:lang w:eastAsia="ar-SA"/>
        </w:rPr>
        <w:t xml:space="preserve"> 31</w:t>
      </w:r>
    </w:p>
    <w:p w:rsidR="00323C5F" w:rsidRPr="007A6D7F" w:rsidRDefault="00354677" w:rsidP="00323C5F">
      <w:pPr>
        <w:suppressAutoHyphens/>
        <w:spacing w:after="0" w:line="240" w:lineRule="auto"/>
        <w:ind w:right="425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с. Русская Гвоздевка</w:t>
      </w:r>
    </w:p>
    <w:p w:rsidR="00510D71" w:rsidRPr="005A63BB" w:rsidRDefault="00510D71" w:rsidP="00354677">
      <w:pPr>
        <w:spacing w:after="0" w:line="240" w:lineRule="auto"/>
        <w:ind w:right="478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C086D" w:rsidRPr="00DC086D" w:rsidRDefault="00DC086D" w:rsidP="00DC086D">
      <w:pPr>
        <w:tabs>
          <w:tab w:val="left" w:pos="3686"/>
          <w:tab w:val="left" w:pos="4678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Par1"/>
      <w:bookmarkEnd w:id="0"/>
      <w:r w:rsidRPr="00DC08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утверждении перечня муниципальных услуг, предоставляемых администрацие</w:t>
      </w:r>
      <w:r w:rsidR="006A0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й Ру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сскогвоздёвского</w:t>
      </w:r>
      <w:r w:rsidRPr="00DC08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</w:p>
    <w:p w:rsidR="00DC086D" w:rsidRPr="00DC086D" w:rsidRDefault="00DC086D" w:rsidP="00DC086D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6D" w:rsidRPr="00DC086D" w:rsidRDefault="00DC086D" w:rsidP="00DC08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03.07.2016 № 334-ФЗ «О внесений изменений в Земельный кодекс РФ и отдельные законодательные акты Российской Федерации», статьей 11 Федерального закона от 27.07.2010 № 210-ФЗ «Об организации предоставления государственных и муниципальных 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слуг», администрация Русскогвоздёвского</w:t>
      </w: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Pr="00DC08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 о с т а н о в л я е т:</w:t>
      </w:r>
    </w:p>
    <w:p w:rsidR="00DC086D" w:rsidRPr="00DC086D" w:rsidRDefault="00DC086D" w:rsidP="00DC08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 Перечень муниципальных услуг, предоставл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яемых администрацией Русскогвоздёвского</w:t>
      </w: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Рамонского муниципального района Воронежской области, согласно приложению. </w:t>
      </w:r>
    </w:p>
    <w:p w:rsidR="00DC086D" w:rsidRPr="00DC086D" w:rsidRDefault="00DC086D" w:rsidP="00DC08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>2. Ведущему специ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алисту администрации Русскогвоздёвского</w:t>
      </w: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Рамонского муниципального района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оронежской области Золототрубовой Г.А.</w:t>
      </w: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организовать работу по разработке и приведению административных регламентов предоставления муниципальных услуг в соответствии с Перечнем и действующим законодательством. </w:t>
      </w:r>
    </w:p>
    <w:p w:rsidR="00DC086D" w:rsidRPr="00DC086D" w:rsidRDefault="00DC086D" w:rsidP="00DC08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Признать утратившими силу следующие постано</w:t>
      </w:r>
      <w:r w:rsidR="00594657">
        <w:rPr>
          <w:rFonts w:ascii="Times New Roman" w:eastAsia="Times New Roman" w:hAnsi="Times New Roman" w:cs="Times New Roman"/>
          <w:sz w:val="28"/>
          <w:szCs w:val="24"/>
          <w:lang w:eastAsia="ru-RU"/>
        </w:rPr>
        <w:t>вления администрации Русскогвоздёвскогг</w:t>
      </w: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Рамонского муниципального района Воронежской области:</w:t>
      </w:r>
    </w:p>
    <w:p w:rsidR="00DC086D" w:rsidRPr="00DC086D" w:rsidRDefault="00CD172E" w:rsidP="00DC08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3.1. от 24.12.2022 № 62</w:t>
      </w:r>
      <w:r w:rsidR="00DC086D"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перечня муниципальных услуг, предоставл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яемых администрацией Русскогвоздёвского</w:t>
      </w:r>
      <w:r w:rsidR="00DC086D"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Рамонского муниципального района Воронежской области»;</w:t>
      </w:r>
    </w:p>
    <w:p w:rsidR="00DC086D" w:rsidRPr="00DC086D" w:rsidRDefault="00DC086D" w:rsidP="00DC08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>3.2</w:t>
      </w:r>
      <w:r w:rsidR="00CD172E">
        <w:rPr>
          <w:rFonts w:ascii="Times New Roman" w:eastAsia="Times New Roman" w:hAnsi="Times New Roman" w:cs="Times New Roman"/>
          <w:sz w:val="28"/>
          <w:szCs w:val="24"/>
          <w:lang w:eastAsia="ru-RU"/>
        </w:rPr>
        <w:t>. от 29.05.2023 № 24</w:t>
      </w: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внесении изменения в постано</w:t>
      </w:r>
      <w:r w:rsidR="00CD172E">
        <w:rPr>
          <w:rFonts w:ascii="Times New Roman" w:eastAsia="Times New Roman" w:hAnsi="Times New Roman" w:cs="Times New Roman"/>
          <w:sz w:val="28"/>
          <w:szCs w:val="24"/>
          <w:lang w:eastAsia="ru-RU"/>
        </w:rPr>
        <w:t>вление администрации Русскогвоздёвского</w:t>
      </w: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Рамонского муниципального района Вороне</w:t>
      </w:r>
      <w:r w:rsidR="00CD172E">
        <w:rPr>
          <w:rFonts w:ascii="Times New Roman" w:eastAsia="Times New Roman" w:hAnsi="Times New Roman" w:cs="Times New Roman"/>
          <w:sz w:val="28"/>
          <w:szCs w:val="24"/>
          <w:lang w:eastAsia="ru-RU"/>
        </w:rPr>
        <w:t>жской области от 24.12.2021 № 62</w:t>
      </w: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</w:t>
      </w: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утверждении перечня муниципальных услуг, предоставл</w:t>
      </w:r>
      <w:r w:rsidR="00CD172E">
        <w:rPr>
          <w:rFonts w:ascii="Times New Roman" w:eastAsia="Times New Roman" w:hAnsi="Times New Roman" w:cs="Times New Roman"/>
          <w:sz w:val="28"/>
          <w:szCs w:val="24"/>
          <w:lang w:eastAsia="ru-RU"/>
        </w:rPr>
        <w:t>яемых администрацией Русскогвоздёвского</w:t>
      </w: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Рамонского муниципального района Воронежской области».</w:t>
      </w:r>
    </w:p>
    <w:p w:rsidR="00DC086D" w:rsidRPr="00DC086D" w:rsidRDefault="00DC086D" w:rsidP="00DC08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Обнародовать н</w:t>
      </w:r>
      <w:r w:rsidRPr="00DC086D">
        <w:rPr>
          <w:rFonts w:ascii="Times New Roman" w:eastAsia="Calibri" w:hAnsi="Times New Roman" w:cs="Times New Roman"/>
          <w:sz w:val="28"/>
          <w:szCs w:val="24"/>
        </w:rPr>
        <w:t>астоящее постановление в со</w:t>
      </w:r>
      <w:r>
        <w:rPr>
          <w:rFonts w:ascii="Times New Roman" w:eastAsia="Calibri" w:hAnsi="Times New Roman" w:cs="Times New Roman"/>
          <w:sz w:val="28"/>
          <w:szCs w:val="24"/>
        </w:rPr>
        <w:t>ответствии с Уставом Русскогвоздёвского</w:t>
      </w:r>
      <w:r w:rsidRPr="00DC086D">
        <w:rPr>
          <w:rFonts w:ascii="Times New Roman" w:eastAsia="Calibri" w:hAnsi="Times New Roman" w:cs="Times New Roman"/>
          <w:sz w:val="28"/>
          <w:szCs w:val="24"/>
        </w:rPr>
        <w:t xml:space="preserve"> сельского поселения Рамонского муниципального района Воронежской области.</w:t>
      </w: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C086D" w:rsidRPr="00DC086D" w:rsidRDefault="00DC086D" w:rsidP="00DC08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Контроль исполнения настоящего постановления оставляю за собой.</w:t>
      </w:r>
    </w:p>
    <w:p w:rsidR="00DC086D" w:rsidRPr="00DC086D" w:rsidRDefault="00DC086D" w:rsidP="00DC08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86D" w:rsidRPr="00DC086D" w:rsidRDefault="00DC086D" w:rsidP="00DC08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86D" w:rsidRPr="00DC086D" w:rsidRDefault="00DC086D" w:rsidP="00DC08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086D" w:rsidRPr="00DC086D" w:rsidTr="00DC086D">
        <w:tc>
          <w:tcPr>
            <w:tcW w:w="3190" w:type="dxa"/>
            <w:hideMark/>
          </w:tcPr>
          <w:p w:rsidR="00DC086D" w:rsidRPr="00DC086D" w:rsidRDefault="00DC086D" w:rsidP="00DC086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DC086D" w:rsidRPr="00DC086D" w:rsidRDefault="00DC086D" w:rsidP="00DC086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3190" w:type="dxa"/>
          </w:tcPr>
          <w:p w:rsidR="00DC086D" w:rsidRPr="00DC086D" w:rsidRDefault="00DC086D" w:rsidP="00DC086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C086D" w:rsidRPr="00DC086D" w:rsidRDefault="00DC086D" w:rsidP="00DC086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86D" w:rsidRPr="00DC086D" w:rsidRDefault="00DC086D" w:rsidP="00DC086D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М.А.Корчагина</w:t>
            </w:r>
          </w:p>
        </w:tc>
      </w:tr>
    </w:tbl>
    <w:p w:rsidR="00DC086D" w:rsidRPr="00DC086D" w:rsidRDefault="00DC086D" w:rsidP="00DC086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086D" w:rsidRPr="00DC086D" w:rsidRDefault="00DC086D" w:rsidP="00DC086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C086D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DC086D">
        <w:rPr>
          <w:rFonts w:ascii="Times New Roman" w:eastAsia="Times New Roman" w:hAnsi="Times New Roman" w:cs="Times New Roman"/>
          <w:sz w:val="28"/>
          <w:szCs w:val="24"/>
        </w:rPr>
        <w:lastRenderedPageBreak/>
        <w:t>Утвержден</w:t>
      </w:r>
    </w:p>
    <w:p w:rsidR="00DC086D" w:rsidRPr="00DC086D" w:rsidRDefault="00DC086D" w:rsidP="00DC086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C086D">
        <w:rPr>
          <w:rFonts w:ascii="Times New Roman" w:eastAsia="Times New Roman" w:hAnsi="Times New Roman" w:cs="Times New Roman"/>
          <w:sz w:val="28"/>
          <w:szCs w:val="24"/>
        </w:rPr>
        <w:t>постанов</w:t>
      </w:r>
      <w:r>
        <w:rPr>
          <w:rFonts w:ascii="Times New Roman" w:eastAsia="Times New Roman" w:hAnsi="Times New Roman" w:cs="Times New Roman"/>
          <w:sz w:val="28"/>
          <w:szCs w:val="24"/>
        </w:rPr>
        <w:t>лением администрации Русскогвоздёвского</w:t>
      </w:r>
      <w:r w:rsidRPr="00DC086D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Рамонского муниципального района Воронежской области</w:t>
      </w:r>
    </w:p>
    <w:p w:rsidR="00DC086D" w:rsidRPr="00DC086D" w:rsidRDefault="00DC086D" w:rsidP="00DC086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27.06.2024 № 31</w:t>
      </w:r>
    </w:p>
    <w:p w:rsidR="00DC086D" w:rsidRPr="00DC086D" w:rsidRDefault="00DC086D" w:rsidP="00DC086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C086D" w:rsidRPr="00DC086D" w:rsidRDefault="00DC086D" w:rsidP="00DC086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е р е ч е н ь</w:t>
      </w:r>
    </w:p>
    <w:p w:rsidR="00DC086D" w:rsidRPr="00DC086D" w:rsidRDefault="00DC086D" w:rsidP="00DC086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услуг, предоставля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емых администрацией Р</w:t>
      </w:r>
      <w:r w:rsidR="00CD1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усскогвоздёвского </w:t>
      </w:r>
      <w:r w:rsidRPr="00DC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Рамонского муниципального района Воронежской области</w:t>
      </w:r>
    </w:p>
    <w:p w:rsidR="00DC086D" w:rsidRPr="00DC086D" w:rsidRDefault="00DC086D" w:rsidP="00DC086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Присвоение адреса объекту адресации, изменение и аннулирование такого адреса.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Перевод жилого помещения в нежилое помещение и нежилого помещения в жилое помещение.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Передача в собственность граждан занимаемых ими жилых помещений жилищного фонда (приватизация жилищного фонда).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Постановка граждан на учет в качестве лиц, имеющих право на предоставление земельных участков в собственность бесплатно.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Принятие на учет граждан в качестве нуждающихся в жилых помещениях.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Предварительное согласование предоставления земельного участка.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Предоставление информации об объектах учета из реестра муниципального имущества.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Признание садового дома жилым домом и жилого дома садовым домом.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Предоставление жилого помещения по договору социального найма.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17. Утверждение схемы расположения земельного участка или земельных участков на кадастровом плане территории.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Предоставление разрешения на осуществление земляных работ. 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Выдача разрешений на право вырубки зеленых насаждений.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Предоставление информации о порядке предоставления жилищно-коммунальных услуг населению.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22.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Выдача разрешений на право организации розничного рынка.</w:t>
      </w:r>
    </w:p>
    <w:p w:rsidR="00DC086D" w:rsidRPr="00DC086D" w:rsidRDefault="00DC086D" w:rsidP="00DC086D">
      <w:pPr>
        <w:spacing w:after="0" w:line="240" w:lineRule="auto"/>
        <w:ind w:righ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Подготовка и утверждение документации по планировке территории.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Принятие решения о создании семейного (родового) захоронения.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Прекращение права пожизненного наследуемого владения земельными участками, находящимися в муниципальной собственности.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28. Раздел, объединение земельных участков, находящихся в муниципальной собственности.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Предоставление в аренду или безвозмездное пользование муниципального имущества.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31.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Принятие граждан на учет,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Предоставление жилых помещений муниципального специализированного жилищного фонда.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34. Предоставление информации об очередности предоставления муниципальных жилых помещений на условиях социального найма.</w:t>
      </w:r>
    </w:p>
    <w:p w:rsidR="00DC086D" w:rsidRPr="00DC086D" w:rsidRDefault="00DC086D" w:rsidP="00DC086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086D" w:rsidRPr="00DC086D" w:rsidSect="009237D7">
      <w:pgSz w:w="11905" w:h="16838"/>
      <w:pgMar w:top="2268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D3" w:rsidRDefault="00DF1AD3" w:rsidP="00B84AD5">
      <w:pPr>
        <w:spacing w:after="0" w:line="240" w:lineRule="auto"/>
      </w:pPr>
      <w:r>
        <w:separator/>
      </w:r>
    </w:p>
  </w:endnote>
  <w:endnote w:type="continuationSeparator" w:id="0">
    <w:p w:rsidR="00DF1AD3" w:rsidRDefault="00DF1AD3" w:rsidP="00B8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D3" w:rsidRDefault="00DF1AD3" w:rsidP="00B84AD5">
      <w:pPr>
        <w:spacing w:after="0" w:line="240" w:lineRule="auto"/>
      </w:pPr>
      <w:r>
        <w:separator/>
      </w:r>
    </w:p>
  </w:footnote>
  <w:footnote w:type="continuationSeparator" w:id="0">
    <w:p w:rsidR="00DF1AD3" w:rsidRDefault="00DF1AD3" w:rsidP="00B84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466"/>
    <w:rsid w:val="0003115A"/>
    <w:rsid w:val="00034AD9"/>
    <w:rsid w:val="00042EBD"/>
    <w:rsid w:val="000537F2"/>
    <w:rsid w:val="00053F4F"/>
    <w:rsid w:val="00054943"/>
    <w:rsid w:val="00082BA7"/>
    <w:rsid w:val="00093ECE"/>
    <w:rsid w:val="000A42B3"/>
    <w:rsid w:val="000A6C23"/>
    <w:rsid w:val="000C37B1"/>
    <w:rsid w:val="000E29B5"/>
    <w:rsid w:val="001024AD"/>
    <w:rsid w:val="00131B11"/>
    <w:rsid w:val="00143944"/>
    <w:rsid w:val="001440D1"/>
    <w:rsid w:val="001475B0"/>
    <w:rsid w:val="001475B7"/>
    <w:rsid w:val="00147B08"/>
    <w:rsid w:val="00150EB8"/>
    <w:rsid w:val="00164B40"/>
    <w:rsid w:val="00180BF5"/>
    <w:rsid w:val="00181A50"/>
    <w:rsid w:val="001873AF"/>
    <w:rsid w:val="00192392"/>
    <w:rsid w:val="00196AE0"/>
    <w:rsid w:val="001A0472"/>
    <w:rsid w:val="001A0750"/>
    <w:rsid w:val="001B2035"/>
    <w:rsid w:val="001C35EB"/>
    <w:rsid w:val="001C4213"/>
    <w:rsid w:val="001D6355"/>
    <w:rsid w:val="001E1EE7"/>
    <w:rsid w:val="001E3B81"/>
    <w:rsid w:val="001E7292"/>
    <w:rsid w:val="001F15FF"/>
    <w:rsid w:val="001F2347"/>
    <w:rsid w:val="001F77B4"/>
    <w:rsid w:val="0020056A"/>
    <w:rsid w:val="002179D7"/>
    <w:rsid w:val="002337A4"/>
    <w:rsid w:val="002435C4"/>
    <w:rsid w:val="00245605"/>
    <w:rsid w:val="00266D33"/>
    <w:rsid w:val="00271A96"/>
    <w:rsid w:val="00277BEC"/>
    <w:rsid w:val="002A29B3"/>
    <w:rsid w:val="002D2C92"/>
    <w:rsid w:val="002E0C6C"/>
    <w:rsid w:val="002E4E66"/>
    <w:rsid w:val="002F1219"/>
    <w:rsid w:val="002F340C"/>
    <w:rsid w:val="002F34ED"/>
    <w:rsid w:val="002F50EC"/>
    <w:rsid w:val="00301634"/>
    <w:rsid w:val="00305882"/>
    <w:rsid w:val="003210E8"/>
    <w:rsid w:val="00323C5F"/>
    <w:rsid w:val="00327601"/>
    <w:rsid w:val="003313CD"/>
    <w:rsid w:val="00333757"/>
    <w:rsid w:val="00335342"/>
    <w:rsid w:val="003467E8"/>
    <w:rsid w:val="00352C6A"/>
    <w:rsid w:val="00354677"/>
    <w:rsid w:val="0036261A"/>
    <w:rsid w:val="0037227D"/>
    <w:rsid w:val="003844F4"/>
    <w:rsid w:val="003952F3"/>
    <w:rsid w:val="003F46FA"/>
    <w:rsid w:val="00406571"/>
    <w:rsid w:val="00473A76"/>
    <w:rsid w:val="00476809"/>
    <w:rsid w:val="00485460"/>
    <w:rsid w:val="0048566B"/>
    <w:rsid w:val="00485ECF"/>
    <w:rsid w:val="004936DF"/>
    <w:rsid w:val="00493BBD"/>
    <w:rsid w:val="004A42F6"/>
    <w:rsid w:val="004A7226"/>
    <w:rsid w:val="004A7DCF"/>
    <w:rsid w:val="004C21D0"/>
    <w:rsid w:val="004C35A6"/>
    <w:rsid w:val="004C7213"/>
    <w:rsid w:val="004E29D7"/>
    <w:rsid w:val="004E3BAB"/>
    <w:rsid w:val="004F0E09"/>
    <w:rsid w:val="004F6994"/>
    <w:rsid w:val="00500DB2"/>
    <w:rsid w:val="00510D71"/>
    <w:rsid w:val="00516C90"/>
    <w:rsid w:val="00524FC6"/>
    <w:rsid w:val="00537A4F"/>
    <w:rsid w:val="00537D75"/>
    <w:rsid w:val="005401A1"/>
    <w:rsid w:val="005413FC"/>
    <w:rsid w:val="00545770"/>
    <w:rsid w:val="005516D1"/>
    <w:rsid w:val="00562256"/>
    <w:rsid w:val="0058376F"/>
    <w:rsid w:val="005854D8"/>
    <w:rsid w:val="005910AB"/>
    <w:rsid w:val="00594657"/>
    <w:rsid w:val="005A63BB"/>
    <w:rsid w:val="005A78E8"/>
    <w:rsid w:val="005C220C"/>
    <w:rsid w:val="005E0851"/>
    <w:rsid w:val="005E5C2C"/>
    <w:rsid w:val="006106E1"/>
    <w:rsid w:val="006450D6"/>
    <w:rsid w:val="00661038"/>
    <w:rsid w:val="006700E1"/>
    <w:rsid w:val="00674736"/>
    <w:rsid w:val="00684D40"/>
    <w:rsid w:val="00693F1C"/>
    <w:rsid w:val="006A0DD9"/>
    <w:rsid w:val="006C1A2B"/>
    <w:rsid w:val="006C26FA"/>
    <w:rsid w:val="006D02B4"/>
    <w:rsid w:val="006F0500"/>
    <w:rsid w:val="006F7B29"/>
    <w:rsid w:val="00733F6A"/>
    <w:rsid w:val="00745F0A"/>
    <w:rsid w:val="00754E9A"/>
    <w:rsid w:val="007817E9"/>
    <w:rsid w:val="0079138E"/>
    <w:rsid w:val="007A1808"/>
    <w:rsid w:val="007A2CF0"/>
    <w:rsid w:val="007D0221"/>
    <w:rsid w:val="007F1773"/>
    <w:rsid w:val="007F488F"/>
    <w:rsid w:val="00800D12"/>
    <w:rsid w:val="00826638"/>
    <w:rsid w:val="0083361C"/>
    <w:rsid w:val="008344BF"/>
    <w:rsid w:val="00841239"/>
    <w:rsid w:val="0084348F"/>
    <w:rsid w:val="00852CB3"/>
    <w:rsid w:val="008B018D"/>
    <w:rsid w:val="008B278C"/>
    <w:rsid w:val="008D7DC6"/>
    <w:rsid w:val="008E715D"/>
    <w:rsid w:val="00914FD0"/>
    <w:rsid w:val="009171FE"/>
    <w:rsid w:val="00922638"/>
    <w:rsid w:val="009237D7"/>
    <w:rsid w:val="00943563"/>
    <w:rsid w:val="009664F1"/>
    <w:rsid w:val="00971D76"/>
    <w:rsid w:val="00973F8F"/>
    <w:rsid w:val="00986872"/>
    <w:rsid w:val="00992ECA"/>
    <w:rsid w:val="00993B12"/>
    <w:rsid w:val="009A1FFC"/>
    <w:rsid w:val="009C5224"/>
    <w:rsid w:val="00A20B96"/>
    <w:rsid w:val="00A232F2"/>
    <w:rsid w:val="00A27576"/>
    <w:rsid w:val="00A4795C"/>
    <w:rsid w:val="00A54051"/>
    <w:rsid w:val="00A84BFB"/>
    <w:rsid w:val="00AA2878"/>
    <w:rsid w:val="00AC325A"/>
    <w:rsid w:val="00AD4B97"/>
    <w:rsid w:val="00AE0208"/>
    <w:rsid w:val="00AE0B66"/>
    <w:rsid w:val="00AF17B9"/>
    <w:rsid w:val="00B01955"/>
    <w:rsid w:val="00B037ED"/>
    <w:rsid w:val="00B074EC"/>
    <w:rsid w:val="00B15FF7"/>
    <w:rsid w:val="00B23466"/>
    <w:rsid w:val="00B35E97"/>
    <w:rsid w:val="00B547AA"/>
    <w:rsid w:val="00B71139"/>
    <w:rsid w:val="00B72CF7"/>
    <w:rsid w:val="00B84AD5"/>
    <w:rsid w:val="00BA30EC"/>
    <w:rsid w:val="00BB7868"/>
    <w:rsid w:val="00BB7E22"/>
    <w:rsid w:val="00BD414A"/>
    <w:rsid w:val="00C15EE3"/>
    <w:rsid w:val="00C17AB8"/>
    <w:rsid w:val="00C51DF2"/>
    <w:rsid w:val="00C52B9C"/>
    <w:rsid w:val="00C574A9"/>
    <w:rsid w:val="00C616A9"/>
    <w:rsid w:val="00C7355C"/>
    <w:rsid w:val="00CA1623"/>
    <w:rsid w:val="00CA7575"/>
    <w:rsid w:val="00CC2FD6"/>
    <w:rsid w:val="00CD172E"/>
    <w:rsid w:val="00CD1BF4"/>
    <w:rsid w:val="00CD32C6"/>
    <w:rsid w:val="00CD4EAF"/>
    <w:rsid w:val="00D23303"/>
    <w:rsid w:val="00D4001E"/>
    <w:rsid w:val="00D41F39"/>
    <w:rsid w:val="00D43C55"/>
    <w:rsid w:val="00D758C1"/>
    <w:rsid w:val="00D847C6"/>
    <w:rsid w:val="00D86C5F"/>
    <w:rsid w:val="00D87D76"/>
    <w:rsid w:val="00D938E9"/>
    <w:rsid w:val="00DB4D2C"/>
    <w:rsid w:val="00DB5A6E"/>
    <w:rsid w:val="00DC086D"/>
    <w:rsid w:val="00DC4FCD"/>
    <w:rsid w:val="00DD76C1"/>
    <w:rsid w:val="00DE615F"/>
    <w:rsid w:val="00DE6811"/>
    <w:rsid w:val="00DF1AD3"/>
    <w:rsid w:val="00E01CD2"/>
    <w:rsid w:val="00E02684"/>
    <w:rsid w:val="00E067B9"/>
    <w:rsid w:val="00E2570C"/>
    <w:rsid w:val="00E32EA2"/>
    <w:rsid w:val="00E47AAA"/>
    <w:rsid w:val="00E47F62"/>
    <w:rsid w:val="00E750EA"/>
    <w:rsid w:val="00E82178"/>
    <w:rsid w:val="00EB4DB1"/>
    <w:rsid w:val="00EE79B5"/>
    <w:rsid w:val="00EF274D"/>
    <w:rsid w:val="00EF36FE"/>
    <w:rsid w:val="00EF7EEC"/>
    <w:rsid w:val="00F06D64"/>
    <w:rsid w:val="00F06EE9"/>
    <w:rsid w:val="00F074E2"/>
    <w:rsid w:val="00F075EF"/>
    <w:rsid w:val="00F158C8"/>
    <w:rsid w:val="00F17A67"/>
    <w:rsid w:val="00F2017E"/>
    <w:rsid w:val="00F25C28"/>
    <w:rsid w:val="00F27BC7"/>
    <w:rsid w:val="00F34DB4"/>
    <w:rsid w:val="00F37938"/>
    <w:rsid w:val="00F6281A"/>
    <w:rsid w:val="00F6650B"/>
    <w:rsid w:val="00F77BAC"/>
    <w:rsid w:val="00F77F36"/>
    <w:rsid w:val="00F85C94"/>
    <w:rsid w:val="00F85D06"/>
    <w:rsid w:val="00F93246"/>
    <w:rsid w:val="00F946D0"/>
    <w:rsid w:val="00FA152F"/>
    <w:rsid w:val="00FA3CDD"/>
    <w:rsid w:val="00FA64B8"/>
    <w:rsid w:val="00FB5B7C"/>
    <w:rsid w:val="00FC7F7F"/>
    <w:rsid w:val="00FF0CFF"/>
    <w:rsid w:val="00FF378E"/>
    <w:rsid w:val="00FF3B6C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7A8B76F"/>
  <w15:docId w15:val="{20F8CCAC-C2B4-44D2-827E-2D1AEE44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3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67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AD5"/>
  </w:style>
  <w:style w:type="paragraph" w:styleId="a8">
    <w:name w:val="footer"/>
    <w:basedOn w:val="a"/>
    <w:link w:val="a9"/>
    <w:uiPriority w:val="99"/>
    <w:unhideWhenUsed/>
    <w:rsid w:val="00B8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1526-6AB5-4D88-9430-462D9004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РГ</cp:lastModifiedBy>
  <cp:revision>70</cp:revision>
  <cp:lastPrinted>2024-06-27T06:41:00Z</cp:lastPrinted>
  <dcterms:created xsi:type="dcterms:W3CDTF">2015-08-31T10:17:00Z</dcterms:created>
  <dcterms:modified xsi:type="dcterms:W3CDTF">2024-06-27T06:42:00Z</dcterms:modified>
</cp:coreProperties>
</file>